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CC19C8" w14:textId="77777777" w:rsidR="000666F5" w:rsidRPr="000666F5" w:rsidRDefault="000666F5" w:rsidP="000666F5">
      <w:pPr>
        <w:pStyle w:val="Corpodeltesto1"/>
        <w:spacing w:after="240" w:line="360" w:lineRule="auto"/>
        <w:ind w:left="284" w:right="282"/>
        <w:jc w:val="center"/>
        <w:rPr>
          <w:rFonts w:eastAsiaTheme="minorHAnsi" w:cs="Arial"/>
          <w:b/>
          <w:szCs w:val="20"/>
          <w:lang w:eastAsia="en-US"/>
        </w:rPr>
      </w:pPr>
      <w:bookmarkStart w:id="0" w:name="_Hlk234411163"/>
    </w:p>
    <w:p w14:paraId="424BA7B1" w14:textId="5C331283" w:rsidR="000666F5" w:rsidRDefault="000666F5" w:rsidP="000666F5">
      <w:pPr>
        <w:pStyle w:val="Corpodeltesto1"/>
        <w:spacing w:after="240" w:line="360" w:lineRule="auto"/>
        <w:ind w:left="284" w:right="282"/>
        <w:jc w:val="center"/>
        <w:rPr>
          <w:rFonts w:eastAsiaTheme="minorHAnsi" w:cs="Arial"/>
          <w:b/>
          <w:szCs w:val="20"/>
          <w:lang w:eastAsia="en-US"/>
        </w:rPr>
      </w:pPr>
      <w:r w:rsidRPr="000666F5">
        <w:rPr>
          <w:rFonts w:eastAsiaTheme="minorHAnsi" w:cs="Arial"/>
          <w:b/>
          <w:szCs w:val="20"/>
          <w:lang w:eastAsia="en-US"/>
        </w:rPr>
        <w:t xml:space="preserve">PROCEDURA APERTA, AI SENSI DELL'ART. 71 DEL D.LGS. 36/2023, SUDDIVISA IN TRE LOTTI PER L’AFFIDAMENTO DELLA FORNITURA DI MEZZI E TRAINI </w:t>
      </w:r>
      <w:proofErr w:type="gramStart"/>
      <w:r w:rsidRPr="000666F5">
        <w:rPr>
          <w:rFonts w:eastAsiaTheme="minorHAnsi" w:cs="Arial"/>
          <w:b/>
          <w:szCs w:val="20"/>
          <w:lang w:eastAsia="en-US"/>
        </w:rPr>
        <w:t>STRADALI  E</w:t>
      </w:r>
      <w:proofErr w:type="gramEnd"/>
      <w:r w:rsidRPr="000666F5">
        <w:rPr>
          <w:rFonts w:eastAsiaTheme="minorHAnsi" w:cs="Arial"/>
          <w:b/>
          <w:szCs w:val="20"/>
          <w:lang w:eastAsia="en-US"/>
        </w:rPr>
        <w:t xml:space="preserve"> MODULI SERVIZI PER IL RAFFORZAMENTO DELLA RISPOSTA NAZIONALE E REGIONALE ALLE EMERGENZE</w:t>
      </w:r>
    </w:p>
    <w:p w14:paraId="4A1E6F81" w14:textId="7976168A" w:rsidR="003877A3" w:rsidRPr="005C6B85" w:rsidRDefault="003877A3" w:rsidP="000666F5">
      <w:pPr>
        <w:pStyle w:val="Corpodeltesto1"/>
        <w:spacing w:after="240" w:line="360" w:lineRule="auto"/>
        <w:ind w:left="284" w:right="282"/>
        <w:jc w:val="center"/>
        <w:rPr>
          <w:rFonts w:cs="Arial"/>
          <w:b/>
        </w:rPr>
      </w:pPr>
      <w:r w:rsidRPr="005C6B85">
        <w:rPr>
          <w:rFonts w:cs="Arial"/>
          <w:b/>
        </w:rPr>
        <w:t xml:space="preserve">con il criterio dell’offerta economicamente più vantaggiosa </w:t>
      </w:r>
      <w:r>
        <w:rPr>
          <w:rFonts w:cs="Arial"/>
          <w:b/>
        </w:rPr>
        <w:t xml:space="preserve">individuata </w:t>
      </w:r>
      <w:r w:rsidRPr="005C6B85">
        <w:rPr>
          <w:rFonts w:cs="Arial"/>
          <w:b/>
        </w:rPr>
        <w:t>sulla base del miglior rapporto qualità</w:t>
      </w:r>
      <w:r>
        <w:rPr>
          <w:rFonts w:cs="Arial"/>
          <w:b/>
        </w:rPr>
        <w:t xml:space="preserve"> </w:t>
      </w:r>
      <w:r w:rsidRPr="005C6B85">
        <w:rPr>
          <w:rFonts w:cs="Arial"/>
          <w:b/>
        </w:rPr>
        <w:t xml:space="preserve">prezzo </w:t>
      </w:r>
    </w:p>
    <w:p w14:paraId="0CA8812E" w14:textId="77777777" w:rsidR="003877A3" w:rsidRPr="00637384" w:rsidRDefault="003877A3" w:rsidP="003877A3">
      <w:pPr>
        <w:spacing w:before="120" w:after="120" w:line="360" w:lineRule="exact"/>
        <w:jc w:val="center"/>
        <w:rPr>
          <w:rFonts w:ascii="Arial" w:eastAsia="MS Mincho" w:hAnsi="Arial" w:cs="Arial"/>
          <w:b/>
          <w:bCs/>
          <w:sz w:val="24"/>
          <w:szCs w:val="24"/>
        </w:rPr>
      </w:pPr>
    </w:p>
    <w:p w14:paraId="26070AE0" w14:textId="77777777" w:rsidR="00357243" w:rsidRPr="00CC68B6" w:rsidRDefault="00357243" w:rsidP="00357243">
      <w:pPr>
        <w:spacing w:line="360" w:lineRule="auto"/>
        <w:jc w:val="center"/>
        <w:rPr>
          <w:rFonts w:ascii="Arial" w:hAnsi="Arial" w:cs="Arial"/>
          <w:b/>
          <w:sz w:val="20"/>
          <w:szCs w:val="20"/>
        </w:rPr>
      </w:pPr>
      <w:bookmarkStart w:id="1" w:name="_Hlk236739430"/>
      <w:bookmarkStart w:id="2" w:name="_Hlk236739132"/>
      <w:r w:rsidRPr="00D50D24">
        <w:rPr>
          <w:rFonts w:ascii="Arial" w:hAnsi="Arial" w:cs="Arial"/>
          <w:bCs/>
          <w:sz w:val="20"/>
          <w:szCs w:val="20"/>
        </w:rPr>
        <w:t>ID APPALTO ANAC: 9c396492-5afd-4f28-a4f7-0f96c1ed94ef</w:t>
      </w:r>
    </w:p>
    <w:p w14:paraId="77390532" w14:textId="77777777" w:rsidR="00357243" w:rsidRPr="00870B14" w:rsidRDefault="00357243" w:rsidP="00357243">
      <w:pPr>
        <w:autoSpaceDE w:val="0"/>
        <w:autoSpaceDN w:val="0"/>
        <w:adjustRightInd w:val="0"/>
        <w:spacing w:before="120" w:after="120" w:line="360" w:lineRule="exact"/>
        <w:rPr>
          <w:rFonts w:ascii="Arial" w:hAnsi="Arial" w:cs="Arial"/>
          <w:b/>
          <w:sz w:val="20"/>
          <w:szCs w:val="20"/>
        </w:rPr>
      </w:pPr>
    </w:p>
    <w:p w14:paraId="6189367D" w14:textId="77777777" w:rsidR="00357243" w:rsidRPr="00D1765F" w:rsidRDefault="00357243" w:rsidP="00357243">
      <w:pPr>
        <w:spacing w:before="120" w:after="120" w:line="360" w:lineRule="exact"/>
        <w:contextualSpacing/>
        <w:mirrorIndents/>
        <w:jc w:val="center"/>
        <w:rPr>
          <w:rFonts w:ascii="Arial" w:hAnsi="Arial" w:cs="Arial"/>
          <w:b/>
          <w:sz w:val="20"/>
          <w:szCs w:val="20"/>
        </w:rPr>
      </w:pPr>
      <w:bookmarkStart w:id="3" w:name="_Hlk209105673"/>
      <w:bookmarkStart w:id="4" w:name="_Hlk209105944"/>
      <w:bookmarkStart w:id="5" w:name="_Hlk236840566"/>
      <w:r w:rsidRPr="00073E74">
        <w:rPr>
          <w:rFonts w:ascii="Arial" w:hAnsi="Arial" w:cs="Arial"/>
          <w:b/>
          <w:bCs/>
          <w:sz w:val="20"/>
          <w:szCs w:val="20"/>
        </w:rPr>
        <w:t xml:space="preserve"> </w:t>
      </w:r>
      <w:bookmarkEnd w:id="3"/>
      <w:bookmarkEnd w:id="4"/>
      <w:r>
        <w:rPr>
          <w:rFonts w:ascii="Arial" w:hAnsi="Arial" w:cs="Arial"/>
          <w:b/>
          <w:bCs/>
          <w:sz w:val="20"/>
          <w:szCs w:val="20"/>
        </w:rPr>
        <w:t xml:space="preserve">  </w:t>
      </w:r>
      <w:bookmarkStart w:id="6" w:name="_Hlk219961711"/>
      <w:r w:rsidRPr="00073E74">
        <w:rPr>
          <w:rFonts w:ascii="Arial" w:hAnsi="Arial" w:cs="Arial"/>
          <w:b/>
          <w:bCs/>
          <w:sz w:val="20"/>
          <w:szCs w:val="20"/>
        </w:rPr>
        <w:t xml:space="preserve">LOTTO 1 – </w:t>
      </w:r>
      <w:bookmarkStart w:id="7" w:name="_Hlk211414355"/>
      <w:r w:rsidRPr="00073E74">
        <w:rPr>
          <w:rFonts w:ascii="Arial" w:hAnsi="Arial" w:cs="Arial"/>
          <w:b/>
          <w:bCs/>
          <w:sz w:val="20"/>
          <w:szCs w:val="20"/>
        </w:rPr>
        <w:t xml:space="preserve">CUI: </w:t>
      </w:r>
      <w:r w:rsidRPr="00D1765F">
        <w:rPr>
          <w:rFonts w:ascii="Arial" w:hAnsi="Arial" w:cs="Arial"/>
          <w:b/>
          <w:sz w:val="20"/>
          <w:szCs w:val="20"/>
        </w:rPr>
        <w:t xml:space="preserve">F80002870923202000041 </w:t>
      </w:r>
      <w:r>
        <w:rPr>
          <w:rFonts w:ascii="Arial" w:hAnsi="Arial" w:cs="Arial"/>
          <w:b/>
          <w:sz w:val="20"/>
          <w:szCs w:val="20"/>
        </w:rPr>
        <w:t xml:space="preserve">– </w:t>
      </w:r>
      <w:r w:rsidRPr="00D1765F">
        <w:rPr>
          <w:rFonts w:ascii="Arial" w:hAnsi="Arial" w:cs="Arial"/>
          <w:b/>
          <w:bCs/>
          <w:sz w:val="20"/>
          <w:szCs w:val="20"/>
        </w:rPr>
        <w:t xml:space="preserve">CIG: </w:t>
      </w:r>
      <w:bookmarkEnd w:id="6"/>
      <w:bookmarkEnd w:id="7"/>
      <w:r w:rsidRPr="007B0915">
        <w:rPr>
          <w:rFonts w:ascii="Arial" w:hAnsi="Arial" w:cs="Arial"/>
          <w:b/>
          <w:bCs/>
          <w:sz w:val="20"/>
          <w:szCs w:val="20"/>
        </w:rPr>
        <w:t>BCA2D6F780</w:t>
      </w:r>
      <w:r>
        <w:rPr>
          <w:rFonts w:ascii="Arial" w:hAnsi="Arial" w:cs="Arial"/>
          <w:b/>
          <w:bCs/>
          <w:sz w:val="20"/>
          <w:szCs w:val="20"/>
        </w:rPr>
        <w:t xml:space="preserve"> – </w:t>
      </w:r>
      <w:r w:rsidRPr="00D1765F">
        <w:rPr>
          <w:rFonts w:ascii="Arial" w:hAnsi="Arial" w:cs="Arial"/>
          <w:b/>
          <w:bCs/>
          <w:sz w:val="20"/>
          <w:szCs w:val="20"/>
        </w:rPr>
        <w:t>CUP: E20A22000010001</w:t>
      </w:r>
    </w:p>
    <w:p w14:paraId="67FC45D4" w14:textId="77777777" w:rsidR="00357243" w:rsidRPr="00D1765F" w:rsidRDefault="00357243" w:rsidP="00357243">
      <w:pPr>
        <w:spacing w:before="120" w:after="120" w:line="360" w:lineRule="exact"/>
        <w:contextualSpacing/>
        <w:mirrorIndents/>
        <w:jc w:val="center"/>
        <w:rPr>
          <w:rFonts w:ascii="Arial" w:hAnsi="Arial" w:cs="Arial"/>
          <w:b/>
          <w:bCs/>
          <w:sz w:val="20"/>
          <w:szCs w:val="20"/>
        </w:rPr>
      </w:pPr>
      <w:r w:rsidRPr="00D1765F">
        <w:rPr>
          <w:rFonts w:ascii="Arial" w:hAnsi="Arial" w:cs="Arial"/>
          <w:b/>
          <w:bCs/>
          <w:sz w:val="20"/>
          <w:szCs w:val="20"/>
        </w:rPr>
        <w:t xml:space="preserve"> </w:t>
      </w:r>
      <w:bookmarkStart w:id="8" w:name="_Hlk209105599"/>
      <w:r w:rsidRPr="00D1765F">
        <w:rPr>
          <w:rFonts w:ascii="Arial" w:hAnsi="Arial" w:cs="Arial"/>
          <w:b/>
          <w:bCs/>
          <w:sz w:val="20"/>
          <w:szCs w:val="20"/>
        </w:rPr>
        <w:t xml:space="preserve">   </w:t>
      </w:r>
      <w:bookmarkStart w:id="9" w:name="_Hlk219963470"/>
      <w:r w:rsidRPr="00D1765F">
        <w:rPr>
          <w:rFonts w:ascii="Arial" w:hAnsi="Arial" w:cs="Arial"/>
          <w:b/>
          <w:bCs/>
          <w:sz w:val="20"/>
          <w:szCs w:val="20"/>
        </w:rPr>
        <w:t>LOTTO</w:t>
      </w:r>
      <w:r w:rsidRPr="00D1765F">
        <w:rPr>
          <w:rFonts w:ascii="Arial" w:hAnsi="Arial" w:cs="Arial"/>
          <w:b/>
          <w:sz w:val="20"/>
          <w:szCs w:val="20"/>
        </w:rPr>
        <w:t xml:space="preserve"> 2 – </w:t>
      </w:r>
      <w:r w:rsidRPr="00D1765F">
        <w:rPr>
          <w:rFonts w:ascii="Arial" w:hAnsi="Arial" w:cs="Arial"/>
          <w:b/>
          <w:bCs/>
          <w:sz w:val="20"/>
          <w:szCs w:val="20"/>
        </w:rPr>
        <w:t xml:space="preserve">CUI: </w:t>
      </w:r>
      <w:r w:rsidRPr="00D1765F">
        <w:rPr>
          <w:rFonts w:ascii="Arial" w:hAnsi="Arial" w:cs="Arial"/>
          <w:b/>
          <w:sz w:val="20"/>
          <w:szCs w:val="20"/>
        </w:rPr>
        <w:t>F80002870923202000041</w:t>
      </w:r>
      <w:r>
        <w:rPr>
          <w:rFonts w:ascii="Arial" w:hAnsi="Arial" w:cs="Arial"/>
          <w:b/>
          <w:sz w:val="20"/>
          <w:szCs w:val="20"/>
        </w:rPr>
        <w:t xml:space="preserve"> – </w:t>
      </w:r>
      <w:r w:rsidRPr="00D1765F">
        <w:rPr>
          <w:rFonts w:ascii="Arial" w:hAnsi="Arial" w:cs="Arial"/>
          <w:b/>
          <w:sz w:val="20"/>
          <w:szCs w:val="20"/>
        </w:rPr>
        <w:t xml:space="preserve">CIG: </w:t>
      </w:r>
      <w:bookmarkEnd w:id="8"/>
      <w:bookmarkEnd w:id="9"/>
      <w:r w:rsidRPr="00FD151E">
        <w:rPr>
          <w:rFonts w:ascii="Arial" w:hAnsi="Arial" w:cs="Arial"/>
          <w:b/>
          <w:bCs/>
          <w:sz w:val="20"/>
          <w:szCs w:val="20"/>
        </w:rPr>
        <w:t>BCA2D70853</w:t>
      </w:r>
      <w:r>
        <w:rPr>
          <w:rFonts w:ascii="Arial" w:hAnsi="Arial" w:cs="Arial"/>
          <w:b/>
          <w:bCs/>
          <w:sz w:val="20"/>
          <w:szCs w:val="20"/>
        </w:rPr>
        <w:t xml:space="preserve"> – </w:t>
      </w:r>
      <w:r w:rsidRPr="00D1765F">
        <w:rPr>
          <w:rFonts w:ascii="Arial" w:hAnsi="Arial" w:cs="Arial"/>
          <w:b/>
          <w:bCs/>
          <w:sz w:val="20"/>
          <w:szCs w:val="20"/>
        </w:rPr>
        <w:t>CUP: E20A22000010001</w:t>
      </w:r>
    </w:p>
    <w:p w14:paraId="540FCFD9" w14:textId="77777777" w:rsidR="00357243" w:rsidRDefault="00357243" w:rsidP="00357243">
      <w:pPr>
        <w:spacing w:before="120" w:after="120" w:line="360" w:lineRule="exact"/>
        <w:contextualSpacing/>
        <w:mirrorIndents/>
        <w:jc w:val="center"/>
        <w:rPr>
          <w:rFonts w:ascii="Arial" w:hAnsi="Arial" w:cs="Arial"/>
          <w:sz w:val="20"/>
          <w:szCs w:val="20"/>
        </w:rPr>
      </w:pPr>
      <w:r w:rsidRPr="00D1765F">
        <w:rPr>
          <w:rFonts w:ascii="Arial" w:hAnsi="Arial" w:cs="Arial"/>
          <w:b/>
          <w:bCs/>
          <w:sz w:val="20"/>
          <w:szCs w:val="20"/>
        </w:rPr>
        <w:t xml:space="preserve">   LOTTO</w:t>
      </w:r>
      <w:r w:rsidRPr="00D1765F">
        <w:rPr>
          <w:rFonts w:ascii="Arial" w:hAnsi="Arial" w:cs="Arial"/>
          <w:b/>
          <w:sz w:val="20"/>
          <w:szCs w:val="20"/>
        </w:rPr>
        <w:t xml:space="preserve"> 3 – </w:t>
      </w:r>
      <w:r w:rsidRPr="00D1765F">
        <w:rPr>
          <w:rFonts w:ascii="Arial" w:hAnsi="Arial" w:cs="Arial"/>
          <w:b/>
          <w:bCs/>
          <w:sz w:val="20"/>
          <w:szCs w:val="20"/>
        </w:rPr>
        <w:t xml:space="preserve">CUI: </w:t>
      </w:r>
      <w:r w:rsidRPr="00D1765F">
        <w:rPr>
          <w:rFonts w:ascii="Arial" w:hAnsi="Arial" w:cs="Arial"/>
          <w:b/>
          <w:sz w:val="20"/>
          <w:szCs w:val="20"/>
        </w:rPr>
        <w:t xml:space="preserve">F80002870923202000042 </w:t>
      </w:r>
      <w:r>
        <w:rPr>
          <w:rFonts w:ascii="Arial" w:hAnsi="Arial" w:cs="Arial"/>
          <w:b/>
          <w:sz w:val="20"/>
          <w:szCs w:val="20"/>
        </w:rPr>
        <w:t xml:space="preserve">– </w:t>
      </w:r>
      <w:r w:rsidRPr="00073E74">
        <w:rPr>
          <w:rFonts w:ascii="Arial" w:hAnsi="Arial" w:cs="Arial"/>
          <w:b/>
          <w:sz w:val="20"/>
          <w:szCs w:val="20"/>
        </w:rPr>
        <w:t xml:space="preserve">CIG: </w:t>
      </w:r>
      <w:r w:rsidRPr="00FD151E">
        <w:rPr>
          <w:rFonts w:ascii="Arial" w:hAnsi="Arial" w:cs="Arial"/>
          <w:b/>
          <w:bCs/>
          <w:sz w:val="20"/>
          <w:szCs w:val="20"/>
        </w:rPr>
        <w:t>BCA2D71926</w:t>
      </w:r>
      <w:r>
        <w:rPr>
          <w:rFonts w:ascii="Arial" w:hAnsi="Arial" w:cs="Arial"/>
          <w:b/>
          <w:bCs/>
          <w:sz w:val="20"/>
          <w:szCs w:val="20"/>
        </w:rPr>
        <w:t xml:space="preserve"> – CUP: </w:t>
      </w:r>
      <w:r w:rsidRPr="00D1765F">
        <w:rPr>
          <w:rFonts w:ascii="Arial" w:hAnsi="Arial" w:cs="Arial"/>
          <w:b/>
          <w:bCs/>
          <w:sz w:val="20"/>
          <w:szCs w:val="20"/>
        </w:rPr>
        <w:t>E29I22000310001</w:t>
      </w:r>
      <w:bookmarkEnd w:id="1"/>
    </w:p>
    <w:p w14:paraId="2C7E89FA" w14:textId="4802947B" w:rsidR="004F08FE" w:rsidRDefault="004F08FE" w:rsidP="004F08FE">
      <w:pPr>
        <w:spacing w:before="120" w:after="120" w:line="360" w:lineRule="exact"/>
        <w:contextualSpacing/>
        <w:mirrorIndents/>
        <w:jc w:val="center"/>
        <w:rPr>
          <w:rFonts w:ascii="Arial" w:hAnsi="Arial" w:cs="Arial"/>
          <w:sz w:val="20"/>
          <w:szCs w:val="20"/>
        </w:rPr>
      </w:pPr>
      <w:bookmarkStart w:id="10" w:name="_GoBack"/>
      <w:bookmarkEnd w:id="2"/>
      <w:bookmarkEnd w:id="5"/>
      <w:bookmarkEnd w:id="10"/>
    </w:p>
    <w:p w14:paraId="75EE5CCD" w14:textId="546B159D" w:rsidR="003877A3" w:rsidRDefault="003877A3" w:rsidP="003877A3">
      <w:pPr>
        <w:spacing w:line="360" w:lineRule="auto"/>
        <w:jc w:val="center"/>
        <w:rPr>
          <w:rFonts w:ascii="Arial" w:hAnsi="Arial" w:cs="Arial"/>
          <w:b/>
          <w:sz w:val="20"/>
          <w:szCs w:val="20"/>
        </w:rPr>
      </w:pPr>
    </w:p>
    <w:p w14:paraId="2B290CAA" w14:textId="06B8A474" w:rsidR="003877A3" w:rsidRPr="00270E48" w:rsidRDefault="003877A3" w:rsidP="003877A3">
      <w:pPr>
        <w:spacing w:line="360" w:lineRule="auto"/>
        <w:jc w:val="center"/>
        <w:rPr>
          <w:rFonts w:ascii="Arial" w:hAnsi="Arial" w:cs="Arial"/>
          <w:b/>
          <w:sz w:val="20"/>
          <w:szCs w:val="20"/>
        </w:rPr>
      </w:pPr>
      <w:r>
        <w:rPr>
          <w:rFonts w:ascii="Arial" w:hAnsi="Arial" w:cs="Arial"/>
          <w:b/>
          <w:sz w:val="20"/>
          <w:szCs w:val="20"/>
        </w:rPr>
        <w:t>ALLEGATO 2 – DOMANDA DI PARTECIPAZIONE</w:t>
      </w:r>
    </w:p>
    <w:p w14:paraId="362B443F" w14:textId="5DD4437A" w:rsidR="003877A3" w:rsidRDefault="003877A3" w:rsidP="003877A3">
      <w:pPr>
        <w:spacing w:before="120" w:after="120" w:line="360" w:lineRule="exact"/>
        <w:contextualSpacing/>
        <w:mirrorIndents/>
        <w:rPr>
          <w:rFonts w:ascii="Arial" w:hAnsi="Arial" w:cs="Arial"/>
          <w:sz w:val="20"/>
          <w:szCs w:val="20"/>
        </w:rPr>
      </w:pPr>
    </w:p>
    <w:p w14:paraId="332D7F14" w14:textId="77777777" w:rsidR="002001B8" w:rsidRDefault="002001B8" w:rsidP="003877A3">
      <w:pPr>
        <w:spacing w:before="120" w:after="120" w:line="360" w:lineRule="exact"/>
        <w:contextualSpacing/>
        <w:mirrorIndents/>
        <w:rPr>
          <w:rFonts w:ascii="Arial" w:hAnsi="Arial" w:cs="Arial"/>
          <w:sz w:val="20"/>
          <w:szCs w:val="20"/>
        </w:rPr>
      </w:pPr>
    </w:p>
    <w:bookmarkEnd w:id="0"/>
    <w:p w14:paraId="15704671" w14:textId="77777777" w:rsidR="003877A3" w:rsidRPr="00FA4C47" w:rsidRDefault="003877A3" w:rsidP="00FA4C47"/>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099D3A63" w:rsidR="00C41162" w:rsidRPr="006533B7" w:rsidRDefault="00184306">
      <w:pPr>
        <w:jc w:val="both"/>
        <w:rPr>
          <w:sz w:val="20"/>
          <w:szCs w:val="20"/>
        </w:rPr>
      </w:pPr>
      <w:r w:rsidRPr="006533B7">
        <w:rPr>
          <w:sz w:val="20"/>
          <w:szCs w:val="20"/>
        </w:rPr>
        <w:t xml:space="preserve">Le dichiarazioni sostitutive di certificazioni e dell’atto di notorietà sono rese ai sensi degli </w:t>
      </w:r>
      <w:r w:rsidR="00DF1433" w:rsidRPr="006533B7">
        <w:rPr>
          <w:sz w:val="20"/>
          <w:szCs w:val="20"/>
        </w:rPr>
        <w:t>arti</w:t>
      </w:r>
      <w:r w:rsidR="00DF1433">
        <w:rPr>
          <w:sz w:val="20"/>
          <w:szCs w:val="20"/>
        </w:rPr>
        <w:t>coli</w:t>
      </w:r>
      <w:r w:rsidRPr="006533B7">
        <w:rPr>
          <w:sz w:val="20"/>
          <w:szCs w:val="20"/>
        </w:rPr>
        <w:t xml:space="preserve"> 46 e 47 del </w:t>
      </w:r>
      <w:r w:rsidR="00FA4C47" w:rsidRPr="00FA4C47">
        <w:rPr>
          <w:sz w:val="20"/>
          <w:szCs w:val="20"/>
        </w:rPr>
        <w:t>Testo unico delle disposizioni legislative e regolamentari in materia di documentazione amministrativa</w:t>
      </w:r>
      <w:r w:rsidR="00FA4C47">
        <w:rPr>
          <w:sz w:val="20"/>
          <w:szCs w:val="20"/>
        </w:rPr>
        <w:t xml:space="preserve"> </w:t>
      </w:r>
      <w:r w:rsidRPr="006533B7">
        <w:rPr>
          <w:sz w:val="20"/>
          <w:szCs w:val="20"/>
        </w:rPr>
        <w:t xml:space="preserve">approvato con </w:t>
      </w:r>
      <w:r w:rsidR="00FA4C47">
        <w:rPr>
          <w:sz w:val="20"/>
          <w:szCs w:val="20"/>
        </w:rPr>
        <w:t>decreto del Presidente della Repubblica</w:t>
      </w:r>
      <w:r w:rsidRPr="006533B7">
        <w:rPr>
          <w:sz w:val="20"/>
          <w:szCs w:val="20"/>
        </w:rPr>
        <w:t xml:space="preserve"> 28.12.2000, n. 445</w:t>
      </w: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rsidTr="00A83870">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2"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8D4C32" w:rsidRPr="006533B7" w14:paraId="5576D8DD" w14:textId="77777777" w:rsidTr="00A83870">
        <w:tc>
          <w:tcPr>
            <w:tcW w:w="2641" w:type="dxa"/>
            <w:shd w:val="clear" w:color="auto" w:fill="4472C4" w:themeFill="accent5"/>
          </w:tcPr>
          <w:p w14:paraId="7C1EA8B4" w14:textId="09012811" w:rsidR="008D4C32" w:rsidRPr="006533B7" w:rsidRDefault="00A83870">
            <w:pPr>
              <w:spacing w:after="0" w:line="240" w:lineRule="auto"/>
              <w:jc w:val="both"/>
              <w:rPr>
                <w:rFonts w:eastAsia="Calibri"/>
                <w:color w:val="FFFFFF" w:themeColor="background1"/>
                <w:sz w:val="20"/>
                <w:szCs w:val="20"/>
              </w:rPr>
            </w:pPr>
            <w:r>
              <w:rPr>
                <w:rFonts w:eastAsia="Calibri"/>
                <w:color w:val="FFFFFF" w:themeColor="background1"/>
                <w:sz w:val="20"/>
                <w:szCs w:val="20"/>
              </w:rPr>
              <w:t>Sede Legale</w:t>
            </w:r>
          </w:p>
        </w:tc>
        <w:tc>
          <w:tcPr>
            <w:tcW w:w="6852" w:type="dxa"/>
            <w:shd w:val="clear" w:color="auto" w:fill="FFFFFF" w:themeFill="background1"/>
          </w:tcPr>
          <w:p w14:paraId="3F3AFFDF" w14:textId="77777777" w:rsidR="008D4C32" w:rsidRPr="006533B7" w:rsidRDefault="008D4C32">
            <w:pPr>
              <w:spacing w:after="0" w:line="240" w:lineRule="auto"/>
              <w:jc w:val="both"/>
              <w:rPr>
                <w:color w:val="FFFFFF" w:themeColor="background1"/>
                <w:sz w:val="20"/>
                <w:szCs w:val="20"/>
              </w:rPr>
            </w:pPr>
          </w:p>
        </w:tc>
      </w:tr>
      <w:tr w:rsidR="00C41162" w:rsidRPr="006533B7" w14:paraId="1B12DE11" w14:textId="77777777" w:rsidTr="00A83870">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2"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rsidTr="00A83870">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2"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rsidTr="00A83870">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2" w:type="dxa"/>
          </w:tcPr>
          <w:p w14:paraId="5F7D0198" w14:textId="77777777" w:rsidR="00C41162" w:rsidRPr="006533B7" w:rsidRDefault="00C41162">
            <w:pPr>
              <w:spacing w:after="0" w:line="240" w:lineRule="auto"/>
              <w:jc w:val="both"/>
              <w:rPr>
                <w:sz w:val="20"/>
                <w:szCs w:val="20"/>
              </w:rPr>
            </w:pPr>
          </w:p>
        </w:tc>
      </w:tr>
      <w:tr w:rsidR="000B2CC0" w:rsidRPr="006533B7" w14:paraId="649BB008" w14:textId="77777777" w:rsidTr="00A83870">
        <w:tc>
          <w:tcPr>
            <w:tcW w:w="2641" w:type="dxa"/>
            <w:shd w:val="clear" w:color="auto" w:fill="4472C4" w:themeFill="accent5"/>
          </w:tcPr>
          <w:p w14:paraId="07970C60" w14:textId="25AD2E0A" w:rsidR="000B2CC0" w:rsidRPr="006533B7" w:rsidRDefault="00A83870">
            <w:pPr>
              <w:spacing w:after="0" w:line="240" w:lineRule="auto"/>
              <w:jc w:val="both"/>
              <w:rPr>
                <w:rFonts w:eastAsia="Calibri"/>
                <w:color w:val="FFFFFF" w:themeColor="background1"/>
                <w:sz w:val="20"/>
                <w:szCs w:val="20"/>
              </w:rPr>
            </w:pPr>
            <w:r>
              <w:rPr>
                <w:rFonts w:eastAsia="Calibri"/>
                <w:color w:val="FFFFFF" w:themeColor="background1"/>
                <w:sz w:val="20"/>
                <w:szCs w:val="20"/>
              </w:rPr>
              <w:t>Telefono</w:t>
            </w:r>
          </w:p>
        </w:tc>
        <w:tc>
          <w:tcPr>
            <w:tcW w:w="6852" w:type="dxa"/>
          </w:tcPr>
          <w:p w14:paraId="48C264A3" w14:textId="24764199" w:rsidR="000B2CC0" w:rsidRPr="006533B7" w:rsidRDefault="000B2CC0">
            <w:pPr>
              <w:spacing w:after="0" w:line="240" w:lineRule="auto"/>
              <w:jc w:val="both"/>
              <w:rPr>
                <w:sz w:val="20"/>
                <w:szCs w:val="20"/>
              </w:rPr>
            </w:pPr>
          </w:p>
        </w:tc>
      </w:tr>
      <w:tr w:rsidR="00A83870" w:rsidRPr="006533B7" w14:paraId="1A07F553" w14:textId="77777777" w:rsidTr="00A83870">
        <w:tc>
          <w:tcPr>
            <w:tcW w:w="2641" w:type="dxa"/>
            <w:shd w:val="clear" w:color="auto" w:fill="4472C4" w:themeFill="accent5"/>
          </w:tcPr>
          <w:p w14:paraId="7E6FA6D1" w14:textId="7C0D9932" w:rsidR="00A83870" w:rsidRDefault="00A83870">
            <w:pPr>
              <w:spacing w:after="0" w:line="240" w:lineRule="auto"/>
              <w:jc w:val="both"/>
              <w:rPr>
                <w:rFonts w:eastAsia="Calibri"/>
                <w:color w:val="FFFFFF" w:themeColor="background1"/>
                <w:sz w:val="20"/>
                <w:szCs w:val="20"/>
              </w:rPr>
            </w:pPr>
            <w:r>
              <w:rPr>
                <w:rFonts w:eastAsia="Calibri"/>
                <w:color w:val="FFFFFF" w:themeColor="background1"/>
                <w:sz w:val="20"/>
                <w:szCs w:val="20"/>
              </w:rPr>
              <w:t>e-mail</w:t>
            </w:r>
          </w:p>
        </w:tc>
        <w:tc>
          <w:tcPr>
            <w:tcW w:w="6852" w:type="dxa"/>
          </w:tcPr>
          <w:p w14:paraId="1C5F95F1" w14:textId="77777777" w:rsidR="00A83870" w:rsidRDefault="00A83870">
            <w:pPr>
              <w:spacing w:after="0" w:line="240" w:lineRule="auto"/>
              <w:jc w:val="both"/>
              <w:rPr>
                <w:sz w:val="20"/>
                <w:szCs w:val="20"/>
              </w:rPr>
            </w:pPr>
          </w:p>
        </w:tc>
      </w:tr>
      <w:tr w:rsidR="00A83870" w:rsidRPr="006533B7" w14:paraId="05C9A973" w14:textId="77777777" w:rsidTr="00A83870">
        <w:tc>
          <w:tcPr>
            <w:tcW w:w="2641" w:type="dxa"/>
            <w:shd w:val="clear" w:color="auto" w:fill="4472C4" w:themeFill="accent5"/>
          </w:tcPr>
          <w:p w14:paraId="6E4D36A8" w14:textId="0559282C" w:rsidR="00A83870" w:rsidRDefault="00A83870">
            <w:pPr>
              <w:spacing w:after="0" w:line="240" w:lineRule="auto"/>
              <w:jc w:val="both"/>
              <w:rPr>
                <w:rFonts w:eastAsia="Calibri"/>
                <w:color w:val="FFFFFF" w:themeColor="background1"/>
                <w:sz w:val="20"/>
                <w:szCs w:val="20"/>
              </w:rPr>
            </w:pPr>
            <w:r>
              <w:rPr>
                <w:rFonts w:eastAsia="Calibri"/>
                <w:color w:val="FFFFFF" w:themeColor="background1"/>
                <w:sz w:val="20"/>
                <w:szCs w:val="20"/>
              </w:rPr>
              <w:t>PEC</w:t>
            </w:r>
          </w:p>
        </w:tc>
        <w:tc>
          <w:tcPr>
            <w:tcW w:w="6852" w:type="dxa"/>
          </w:tcPr>
          <w:p w14:paraId="2336BBA7" w14:textId="77777777" w:rsidR="00A83870" w:rsidRDefault="00A83870">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lastRenderedPageBreak/>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DCF079F" w:rsidR="00C41162" w:rsidRPr="006533B7" w:rsidRDefault="00184306">
      <w:pPr>
        <w:jc w:val="both"/>
        <w:rPr>
          <w:sz w:val="20"/>
          <w:szCs w:val="20"/>
        </w:rPr>
      </w:pPr>
      <w:r w:rsidRPr="006533B7">
        <w:rPr>
          <w:sz w:val="20"/>
          <w:szCs w:val="20"/>
        </w:rPr>
        <w:t>Chiede di partecipare</w:t>
      </w:r>
      <w:r w:rsidR="00D05AA9">
        <w:rPr>
          <w:sz w:val="20"/>
          <w:szCs w:val="20"/>
        </w:rPr>
        <w:t xml:space="preserve"> </w:t>
      </w:r>
      <w:r w:rsidRPr="006533B7">
        <w:rPr>
          <w:sz w:val="20"/>
          <w:szCs w:val="20"/>
        </w:rPr>
        <w:t>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493E1AE7" w14:textId="77777777" w:rsidR="0098689E" w:rsidRPr="0098689E" w:rsidRDefault="00184306" w:rsidP="0098689E">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32CC69BA" w14:textId="77777777" w:rsidR="0098689E" w:rsidRPr="0098689E" w:rsidRDefault="009B5141" w:rsidP="0098689E">
      <w:pPr>
        <w:pStyle w:val="Paragrafoelenco"/>
        <w:numPr>
          <w:ilvl w:val="0"/>
          <w:numId w:val="4"/>
        </w:numPr>
        <w:ind w:left="284" w:hanging="239"/>
        <w:jc w:val="both"/>
        <w:rPr>
          <w:i/>
          <w:sz w:val="20"/>
          <w:szCs w:val="20"/>
        </w:rPr>
      </w:pPr>
      <w:r w:rsidRPr="0098689E">
        <w:rPr>
          <w:sz w:val="20"/>
          <w:szCs w:val="20"/>
        </w:rPr>
        <w:t xml:space="preserve">GEIE </w:t>
      </w:r>
    </w:p>
    <w:p w14:paraId="18639C4E" w14:textId="0A3BCA4C" w:rsidR="00C41162" w:rsidRPr="0098689E" w:rsidRDefault="00184306" w:rsidP="0098689E">
      <w:pPr>
        <w:pStyle w:val="Paragrafoelenco"/>
        <w:numPr>
          <w:ilvl w:val="0"/>
          <w:numId w:val="4"/>
        </w:numPr>
        <w:ind w:left="284" w:hanging="239"/>
        <w:jc w:val="both"/>
        <w:rPr>
          <w:i/>
          <w:sz w:val="20"/>
          <w:szCs w:val="20"/>
        </w:rPr>
      </w:pPr>
      <w:r w:rsidRPr="0098689E">
        <w:rPr>
          <w:sz w:val="20"/>
          <w:szCs w:val="20"/>
        </w:rPr>
        <w:t>altro (</w:t>
      </w:r>
      <w:r w:rsidRPr="0098689E">
        <w:rPr>
          <w:i/>
          <w:sz w:val="20"/>
          <w:szCs w:val="20"/>
        </w:rPr>
        <w:t>indicare altre, eventuali forme di partecipazione previste dalla normativa speciale di settore)</w:t>
      </w:r>
    </w:p>
    <w:p w14:paraId="29238D51" w14:textId="67CCBE19" w:rsidR="00C41162" w:rsidRPr="006533B7" w:rsidRDefault="00184306">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02682A">
        <w:rPr>
          <w:sz w:val="20"/>
          <w:szCs w:val="20"/>
        </w:rPr>
        <w:t>l</w:t>
      </w:r>
      <w:r w:rsidRPr="006533B7">
        <w:rPr>
          <w:sz w:val="20"/>
          <w:szCs w:val="20"/>
        </w:rPr>
        <w:t>gs. n. 36/2023 e alla normativa vigente in materia.</w:t>
      </w:r>
    </w:p>
    <w:p w14:paraId="5ECB5071" w14:textId="77777777" w:rsidR="000666F5" w:rsidRDefault="000666F5" w:rsidP="000666F5">
      <w:pPr>
        <w:suppressAutoHyphens w:val="0"/>
        <w:spacing w:before="120" w:after="120" w:line="360" w:lineRule="auto"/>
        <w:jc w:val="both"/>
        <w:rPr>
          <w:rFonts w:ascii="Arial" w:hAnsi="Arial" w:cs="Arial"/>
          <w:b/>
          <w:sz w:val="20"/>
          <w:szCs w:val="20"/>
        </w:rPr>
      </w:pPr>
    </w:p>
    <w:p w14:paraId="74D0AE12" w14:textId="04B2EA18" w:rsidR="000666F5" w:rsidRPr="009F3B05" w:rsidRDefault="000666F5" w:rsidP="000666F5">
      <w:pPr>
        <w:suppressAutoHyphens w:val="0"/>
        <w:spacing w:before="120" w:after="120" w:line="360" w:lineRule="auto"/>
        <w:jc w:val="both"/>
        <w:rPr>
          <w:rFonts w:ascii="Arial" w:hAnsi="Arial" w:cs="Arial"/>
          <w:szCs w:val="20"/>
        </w:rPr>
      </w:pPr>
      <w:r w:rsidRPr="009F3B05">
        <w:rPr>
          <w:rFonts w:ascii="Arial" w:hAnsi="Arial" w:cs="Arial"/>
          <w:b/>
          <w:sz w:val="20"/>
          <w:szCs w:val="20"/>
        </w:rPr>
        <w:t>Dichiara di presentare offerta per i seguenti lotti:</w:t>
      </w:r>
      <w:r w:rsidRPr="009F3B05">
        <w:rPr>
          <w:rFonts w:ascii="Arial" w:hAnsi="Arial" w:cs="Arial"/>
          <w:sz w:val="20"/>
          <w:szCs w:val="20"/>
        </w:rPr>
        <w:t xml:space="preserve"> _____________________________________________</w:t>
      </w:r>
    </w:p>
    <w:p w14:paraId="67A4A168" w14:textId="10E76180"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2B2CB895" w:rsidR="00C41162" w:rsidRDefault="00184306">
      <w:pPr>
        <w:spacing w:before="60" w:after="60" w:line="276" w:lineRule="auto"/>
        <w:jc w:val="both"/>
        <w:rPr>
          <w:rFonts w:eastAsia="Times New Roman" w:cs="Times New Roman"/>
          <w:i/>
          <w:sz w:val="20"/>
          <w:szCs w:val="20"/>
        </w:rPr>
      </w:pPr>
      <w:r w:rsidRPr="00206781">
        <w:rPr>
          <w:rFonts w:eastAsia="Times New Roman" w:cs="Times New Roman"/>
          <w:bCs/>
          <w:i/>
          <w:sz w:val="20"/>
          <w:szCs w:val="20"/>
        </w:rPr>
        <w:t>(</w:t>
      </w:r>
      <w:r w:rsidRPr="00206781">
        <w:rPr>
          <w:rFonts w:eastAsia="Times New Roman" w:cs="Times New Roman"/>
          <w:i/>
          <w:sz w:val="20"/>
          <w:szCs w:val="20"/>
        </w:rPr>
        <w:t>Per tutti i consorzi, i raggruppamenti temporanei e i GEIE, già costituiti e costituendi)</w:t>
      </w:r>
    </w:p>
    <w:p w14:paraId="5E732AAC" w14:textId="45FC7B06" w:rsidR="00DD4176" w:rsidRPr="00DD4176" w:rsidRDefault="00DD4176">
      <w:pPr>
        <w:spacing w:before="60" w:after="60" w:line="276" w:lineRule="auto"/>
        <w:jc w:val="both"/>
        <w:rPr>
          <w:rFonts w:eastAsia="Calibri" w:cs="Courier New"/>
          <w:b/>
          <w:sz w:val="20"/>
          <w:szCs w:val="20"/>
          <w:lang w:eastAsia="it-IT"/>
        </w:rPr>
      </w:pPr>
      <w:r w:rsidRPr="00787B9C">
        <w:rPr>
          <w:rFonts w:eastAsia="Calibri" w:cs="Courier New"/>
          <w:b/>
          <w:sz w:val="20"/>
          <w:szCs w:val="20"/>
          <w:lang w:eastAsia="it-IT"/>
        </w:rPr>
        <w:t>In caso di raggruppamenti</w:t>
      </w:r>
      <w:r w:rsidR="000A1573">
        <w:rPr>
          <w:rFonts w:eastAsia="Calibri" w:cs="Courier New"/>
          <w:b/>
          <w:sz w:val="20"/>
          <w:szCs w:val="20"/>
          <w:lang w:eastAsia="it-IT"/>
        </w:rPr>
        <w:t xml:space="preserve"> di cui all’</w:t>
      </w:r>
      <w:r w:rsidRPr="00787B9C">
        <w:rPr>
          <w:rFonts w:eastAsia="Calibri" w:cs="Courier New"/>
          <w:b/>
          <w:sz w:val="20"/>
          <w:szCs w:val="20"/>
          <w:lang w:eastAsia="it-IT"/>
        </w:rPr>
        <w:t>art</w:t>
      </w:r>
      <w:r w:rsidR="00FA4C47">
        <w:rPr>
          <w:rFonts w:eastAsia="Calibri" w:cs="Courier New"/>
          <w:b/>
          <w:sz w:val="20"/>
          <w:szCs w:val="20"/>
          <w:lang w:eastAsia="it-IT"/>
        </w:rPr>
        <w:t>icolo</w:t>
      </w:r>
      <w:r w:rsidRPr="00787B9C">
        <w:rPr>
          <w:rFonts w:eastAsia="Calibri" w:cs="Courier New"/>
          <w:b/>
          <w:sz w:val="20"/>
          <w:szCs w:val="20"/>
          <w:lang w:eastAsia="it-IT"/>
        </w:rPr>
        <w:t xml:space="preserve"> 65</w:t>
      </w:r>
      <w:r w:rsidR="00355A8C">
        <w:rPr>
          <w:rFonts w:eastAsia="Calibri" w:cs="Courier New"/>
          <w:b/>
          <w:sz w:val="20"/>
          <w:szCs w:val="20"/>
          <w:lang w:eastAsia="it-IT"/>
        </w:rPr>
        <w:t>,</w:t>
      </w:r>
      <w:r w:rsidRPr="00787B9C">
        <w:rPr>
          <w:rFonts w:eastAsia="Calibri" w:cs="Courier New"/>
          <w:b/>
          <w:sz w:val="20"/>
          <w:szCs w:val="20"/>
          <w:lang w:eastAsia="it-IT"/>
        </w:rPr>
        <w:t xml:space="preserve"> comma 2</w:t>
      </w:r>
      <w:r w:rsidR="00355A8C">
        <w:rPr>
          <w:rFonts w:eastAsia="Calibri" w:cs="Courier New"/>
          <w:b/>
          <w:sz w:val="20"/>
          <w:szCs w:val="20"/>
          <w:lang w:eastAsia="it-IT"/>
        </w:rPr>
        <w:t>,</w:t>
      </w:r>
      <w:r w:rsidRPr="00787B9C">
        <w:rPr>
          <w:rFonts w:eastAsia="Calibri" w:cs="Courier New"/>
          <w:b/>
          <w:sz w:val="20"/>
          <w:szCs w:val="20"/>
          <w:lang w:eastAsia="it-IT"/>
        </w:rPr>
        <w:t xml:space="preserve"> lett</w:t>
      </w:r>
      <w:r w:rsidR="00FA4C47">
        <w:rPr>
          <w:rFonts w:eastAsia="Calibri" w:cs="Courier New"/>
          <w:b/>
          <w:sz w:val="20"/>
          <w:szCs w:val="20"/>
          <w:lang w:eastAsia="it-IT"/>
        </w:rPr>
        <w:t>era</w:t>
      </w:r>
      <w:r w:rsidRPr="00787B9C">
        <w:rPr>
          <w:rFonts w:eastAsia="Calibri" w:cs="Courier New"/>
          <w:b/>
          <w:sz w:val="20"/>
          <w:szCs w:val="20"/>
          <w:lang w:eastAsia="it-IT"/>
        </w:rPr>
        <w:t xml:space="preserve"> e) del Codice e consorzi ordinari</w:t>
      </w:r>
    </w:p>
    <w:p w14:paraId="632693A6" w14:textId="297818E5" w:rsidR="00C41162" w:rsidRPr="006533B7" w:rsidRDefault="00184306" w:rsidP="00DD4176">
      <w:pPr>
        <w:spacing w:before="60" w:after="60" w:line="276" w:lineRule="auto"/>
        <w:ind w:left="284" w:hanging="284"/>
        <w:jc w:val="both"/>
        <w:rPr>
          <w:rFonts w:eastAsia="Calibri" w:cs="Courier New"/>
          <w:b/>
          <w:sz w:val="20"/>
          <w:szCs w:val="20"/>
          <w:lang w:eastAsia="it-IT"/>
        </w:rPr>
      </w:pPr>
      <w:r w:rsidRPr="006533B7">
        <w:rPr>
          <w:rFonts w:eastAsia="Calibri" w:cs="Courier New"/>
          <w:sz w:val="20"/>
          <w:szCs w:val="20"/>
          <w:lang w:eastAsia="it-IT"/>
        </w:rPr>
        <w:lastRenderedPageBreak/>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C41162" w:rsidRPr="006533B7" w14:paraId="5BDA50AD" w14:textId="77777777" w:rsidTr="0098689E">
        <w:tc>
          <w:tcPr>
            <w:tcW w:w="3521"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rsidTr="0098689E">
        <w:tc>
          <w:tcPr>
            <w:tcW w:w="3521"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rsidTr="0098689E">
        <w:tc>
          <w:tcPr>
            <w:tcW w:w="3521"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rsidTr="0098689E">
        <w:tc>
          <w:tcPr>
            <w:tcW w:w="3521"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rsidTr="0098689E">
        <w:tc>
          <w:tcPr>
            <w:tcW w:w="3521"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54EEA82F" w:rsidR="00C41162"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w:t>
      </w:r>
      <w:r w:rsidR="001D196D">
        <w:rPr>
          <w:rFonts w:eastAsia="Calibri" w:cs="Courier New"/>
          <w:b/>
          <w:sz w:val="20"/>
          <w:szCs w:val="20"/>
          <w:lang w:eastAsia="it-IT"/>
        </w:rPr>
        <w:t>c</w:t>
      </w:r>
      <w:r w:rsidRPr="006533B7">
        <w:rPr>
          <w:rFonts w:eastAsia="Calibri" w:cs="Courier New"/>
          <w:b/>
          <w:sz w:val="20"/>
          <w:szCs w:val="20"/>
          <w:lang w:eastAsia="it-IT"/>
        </w:rPr>
        <w:t>onsorzi di cui all’art</w:t>
      </w:r>
      <w:r w:rsidR="00FA4C47">
        <w:rPr>
          <w:rFonts w:eastAsia="Calibri" w:cs="Courier New"/>
          <w:b/>
          <w:sz w:val="20"/>
          <w:szCs w:val="20"/>
          <w:lang w:eastAsia="it-IT"/>
        </w:rPr>
        <w:t>icolo</w:t>
      </w:r>
      <w:r w:rsidRPr="006533B7">
        <w:rPr>
          <w:rFonts w:eastAsia="Calibri" w:cs="Courier New"/>
          <w:b/>
          <w:sz w:val="20"/>
          <w:szCs w:val="20"/>
          <w:lang w:eastAsia="it-IT"/>
        </w:rPr>
        <w:t xml:space="preserve"> 65, comma 2, lett</w:t>
      </w:r>
      <w:r w:rsidR="00FA4C47">
        <w:rPr>
          <w:rFonts w:eastAsia="Calibri" w:cs="Courier New"/>
          <w:b/>
          <w:sz w:val="20"/>
          <w:szCs w:val="20"/>
          <w:lang w:eastAsia="it-IT"/>
        </w:rPr>
        <w:t>ere</w:t>
      </w:r>
      <w:r w:rsidRPr="006533B7">
        <w:rPr>
          <w:rFonts w:eastAsia="Calibri" w:cs="Courier New"/>
          <w:b/>
          <w:sz w:val="20"/>
          <w:szCs w:val="20"/>
          <w:lang w:eastAsia="it-IT"/>
        </w:rPr>
        <w:t xml:space="preserve"> b), c) e d) del Codice</w:t>
      </w:r>
    </w:p>
    <w:p w14:paraId="052003D7" w14:textId="79351A20"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 xml:space="preserve">che il </w:t>
      </w:r>
      <w:r w:rsidR="001D196D">
        <w:rPr>
          <w:rFonts w:eastAsia="Calibri" w:cs="Courier New"/>
          <w:sz w:val="20"/>
          <w:szCs w:val="20"/>
          <w:lang w:eastAsia="it-IT"/>
        </w:rPr>
        <w:t>c</w:t>
      </w:r>
      <w:r w:rsidR="00184306" w:rsidRPr="006533B7">
        <w:rPr>
          <w:rFonts w:eastAsia="Calibri" w:cs="Courier New"/>
          <w:sz w:val="20"/>
          <w:szCs w:val="20"/>
          <w:lang w:eastAsia="it-IT"/>
        </w:rPr>
        <w:t xml:space="preserve">onsorzio concorre con le seguenti </w:t>
      </w:r>
      <w:r w:rsidR="000B6092">
        <w:rPr>
          <w:rFonts w:eastAsia="Calibri" w:cs="Courier New"/>
          <w:sz w:val="20"/>
          <w:szCs w:val="20"/>
          <w:lang w:eastAsia="it-IT"/>
        </w:rPr>
        <w:t>c</w:t>
      </w:r>
      <w:r w:rsidR="00184306" w:rsidRPr="006533B7">
        <w:rPr>
          <w:rFonts w:eastAsia="Calibri" w:cs="Courier New"/>
          <w:sz w:val="20"/>
          <w:szCs w:val="20"/>
          <w:lang w:eastAsia="it-IT"/>
        </w:rPr>
        <w:t>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specificando, nella tabella, che si tratta di consorziate appa</w:t>
      </w:r>
      <w:r w:rsidR="00EB4EFE">
        <w:rPr>
          <w:rFonts w:eastAsia="Calibri" w:cs="Courier New"/>
          <w:sz w:val="20"/>
          <w:szCs w:val="20"/>
          <w:lang w:eastAsia="it-IT"/>
        </w:rPr>
        <w:t>rtenenti al consorzio esecutore):</w:t>
      </w:r>
    </w:p>
    <w:tbl>
      <w:tblPr>
        <w:tblStyle w:val="Grigliatabella"/>
        <w:tblW w:w="9491" w:type="dxa"/>
        <w:tblInd w:w="137" w:type="dxa"/>
        <w:tblLayout w:type="fixed"/>
        <w:tblLook w:val="04A0" w:firstRow="1" w:lastRow="0" w:firstColumn="1" w:lastColumn="0" w:noHBand="0" w:noVBand="1"/>
      </w:tblPr>
      <w:tblGrid>
        <w:gridCol w:w="3377"/>
        <w:gridCol w:w="3056"/>
        <w:gridCol w:w="3058"/>
      </w:tblGrid>
      <w:tr w:rsidR="00C41162" w:rsidRPr="006533B7" w14:paraId="6DBA8DBA" w14:textId="77777777" w:rsidTr="0098689E">
        <w:tc>
          <w:tcPr>
            <w:tcW w:w="3377"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rsidTr="0098689E">
        <w:tc>
          <w:tcPr>
            <w:tcW w:w="3377"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rsidTr="0098689E">
        <w:tc>
          <w:tcPr>
            <w:tcW w:w="3377"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rsidTr="0098689E">
        <w:tc>
          <w:tcPr>
            <w:tcW w:w="3377"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rsidTr="0098689E">
        <w:tc>
          <w:tcPr>
            <w:tcW w:w="3377"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rsidTr="0098689E">
        <w:tc>
          <w:tcPr>
            <w:tcW w:w="3377"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rsidTr="0098689E">
        <w:tc>
          <w:tcPr>
            <w:tcW w:w="3377"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EEC2E6B" w14:textId="77777777" w:rsidR="00C81D47" w:rsidRDefault="00C81D47" w:rsidP="00C81D47">
      <w:pPr>
        <w:pStyle w:val="Paragrafoelenco"/>
        <w:spacing w:before="60" w:after="60" w:line="276" w:lineRule="auto"/>
        <w:ind w:left="284"/>
        <w:jc w:val="both"/>
        <w:rPr>
          <w:rFonts w:eastAsia="Calibri" w:cs="Courier New"/>
          <w:b/>
          <w:i/>
          <w:iCs/>
          <w:sz w:val="20"/>
          <w:szCs w:val="20"/>
          <w:lang w:eastAsia="it-IT"/>
        </w:rPr>
      </w:pPr>
    </w:p>
    <w:p w14:paraId="440E6BD3" w14:textId="7EA7EB15" w:rsidR="00C81D47" w:rsidRDefault="00C81D47" w:rsidP="00C81D47">
      <w:pPr>
        <w:pStyle w:val="Paragrafoelenco"/>
        <w:spacing w:before="60" w:after="60" w:line="276" w:lineRule="auto"/>
        <w:ind w:left="0"/>
        <w:jc w:val="both"/>
        <w:rPr>
          <w:rFonts w:eastAsia="Calibri" w:cs="Courier New"/>
          <w:b/>
          <w:sz w:val="20"/>
          <w:szCs w:val="20"/>
          <w:lang w:eastAsia="it-IT"/>
        </w:rPr>
      </w:pPr>
      <w:r w:rsidRPr="006533B7">
        <w:rPr>
          <w:rFonts w:eastAsia="Calibri" w:cs="Courier New"/>
          <w:sz w:val="20"/>
          <w:szCs w:val="20"/>
          <w:lang w:eastAsia="it-IT"/>
        </w:rPr>
        <w:t>▪</w:t>
      </w:r>
      <w:r>
        <w:rPr>
          <w:rFonts w:eastAsia="Calibri" w:cs="Courier New"/>
          <w:b/>
          <w:i/>
          <w:iCs/>
          <w:sz w:val="20"/>
          <w:szCs w:val="20"/>
          <w:lang w:eastAsia="it-IT"/>
        </w:rPr>
        <w:t xml:space="preserve"> (</w:t>
      </w:r>
      <w:r w:rsidRPr="00541130">
        <w:rPr>
          <w:rFonts w:eastAsia="Calibri" w:cs="Courier New"/>
          <w:b/>
          <w:i/>
          <w:iCs/>
          <w:sz w:val="20"/>
          <w:szCs w:val="20"/>
          <w:lang w:eastAsia="it-IT"/>
        </w:rPr>
        <w:t>in alternativa</w:t>
      </w:r>
      <w:r w:rsidRPr="005F1D22">
        <w:rPr>
          <w:rFonts w:eastAsia="Calibri" w:cs="Courier New"/>
          <w:b/>
          <w:i/>
          <w:iCs/>
          <w:sz w:val="20"/>
          <w:szCs w:val="20"/>
          <w:lang w:eastAsia="it-IT"/>
        </w:rPr>
        <w:t xml:space="preserve"> </w:t>
      </w:r>
      <w:r>
        <w:rPr>
          <w:rFonts w:eastAsia="Calibri" w:cs="Courier New"/>
          <w:b/>
          <w:i/>
          <w:iCs/>
          <w:sz w:val="20"/>
          <w:szCs w:val="20"/>
          <w:lang w:eastAsia="it-IT"/>
        </w:rPr>
        <w:t>s</w:t>
      </w:r>
      <w:r w:rsidRPr="005F1D22">
        <w:rPr>
          <w:rFonts w:eastAsia="Calibri" w:cs="Courier New"/>
          <w:b/>
          <w:i/>
          <w:iCs/>
          <w:sz w:val="20"/>
          <w:szCs w:val="20"/>
          <w:lang w:eastAsia="it-IT"/>
        </w:rPr>
        <w:t>olo per i consorzi stabili)</w:t>
      </w:r>
      <w:r>
        <w:rPr>
          <w:rFonts w:eastAsia="Calibri" w:cs="Courier New"/>
          <w:b/>
          <w:sz w:val="20"/>
          <w:szCs w:val="20"/>
          <w:lang w:eastAsia="it-IT"/>
        </w:rPr>
        <w:t xml:space="preserve"> DICHIARA </w:t>
      </w:r>
      <w:r w:rsidRPr="00DB78F3">
        <w:rPr>
          <w:rFonts w:eastAsia="Calibri" w:cs="Courier New"/>
          <w:sz w:val="20"/>
          <w:szCs w:val="20"/>
          <w:lang w:eastAsia="it-IT"/>
        </w:rPr>
        <w:t xml:space="preserve">che il consorzio </w:t>
      </w:r>
      <w:r>
        <w:rPr>
          <w:rFonts w:eastAsia="Calibri" w:cs="Courier New"/>
          <w:sz w:val="20"/>
          <w:szCs w:val="20"/>
          <w:lang w:eastAsia="it-IT"/>
        </w:rPr>
        <w:t xml:space="preserve">stabile </w:t>
      </w:r>
      <w:r w:rsidRPr="00DB78F3">
        <w:rPr>
          <w:rFonts w:eastAsia="Calibri" w:cs="Courier New"/>
          <w:sz w:val="20"/>
          <w:szCs w:val="20"/>
          <w:lang w:eastAsia="it-IT"/>
        </w:rPr>
        <w:t>concorre in proprio</w:t>
      </w:r>
      <w:r>
        <w:rPr>
          <w:rFonts w:eastAsia="Calibri" w:cs="Courier New"/>
          <w:b/>
          <w:sz w:val="20"/>
          <w:szCs w:val="20"/>
          <w:lang w:eastAsia="it-IT"/>
        </w:rPr>
        <w:t>;</w:t>
      </w:r>
    </w:p>
    <w:p w14:paraId="18EC61A9" w14:textId="77777777" w:rsidR="00475294" w:rsidRDefault="00475294" w:rsidP="00A718A5">
      <w:pPr>
        <w:spacing w:before="60" w:after="60" w:line="276" w:lineRule="auto"/>
        <w:jc w:val="both"/>
        <w:rPr>
          <w:rFonts w:eastAsia="Calibri" w:cs="Courier New"/>
          <w:b/>
          <w:i/>
          <w:sz w:val="20"/>
          <w:szCs w:val="20"/>
          <w:lang w:eastAsia="it-IT"/>
        </w:rPr>
      </w:pPr>
    </w:p>
    <w:p w14:paraId="6BCCFB86" w14:textId="036A3DBC" w:rsidR="00AF6E49" w:rsidRDefault="00184306" w:rsidP="00EB22FE">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31CFA17E" w14:textId="77777777" w:rsidR="00AF6E49" w:rsidRPr="006533B7" w:rsidRDefault="00AF6E49" w:rsidP="00EB22FE">
      <w:pPr>
        <w:spacing w:before="60" w:after="60" w:line="276" w:lineRule="auto"/>
        <w:jc w:val="both"/>
        <w:rPr>
          <w:rFonts w:eastAsia="Calibri" w:cs="Courier New"/>
          <w:b/>
          <w:i/>
          <w:sz w:val="20"/>
          <w:szCs w:val="20"/>
          <w:lang w:eastAsia="it-IT"/>
        </w:rPr>
      </w:pPr>
    </w:p>
    <w:p w14:paraId="72D5B8EB" w14:textId="0E20BDB9" w:rsidR="00C41162"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w:t>
      </w:r>
      <w:r w:rsidR="009E4BA8">
        <w:rPr>
          <w:rFonts w:eastAsia="Calibri" w:cs="Courier New"/>
          <w:sz w:val="20"/>
          <w:szCs w:val="20"/>
          <w:lang w:eastAsia="it-IT"/>
        </w:rPr>
        <w:t>c</w:t>
      </w:r>
      <w:r w:rsidR="00184306" w:rsidRPr="006533B7">
        <w:rPr>
          <w:rFonts w:eastAsia="Calibri" w:cs="Courier New"/>
          <w:sz w:val="20"/>
          <w:szCs w:val="20"/>
          <w:lang w:eastAsia="it-IT"/>
        </w:rPr>
        <w:t>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p w14:paraId="72A14D2A" w14:textId="77777777" w:rsidR="009E0FD3" w:rsidRPr="006533B7" w:rsidRDefault="009E0FD3" w:rsidP="00B7690A">
      <w:pPr>
        <w:spacing w:before="60" w:after="60" w:line="276" w:lineRule="auto"/>
        <w:ind w:left="284" w:hanging="284"/>
        <w:jc w:val="both"/>
        <w:rPr>
          <w:rFonts w:eastAsia="Calibri" w:cs="Courier New"/>
          <w:sz w:val="20"/>
          <w:szCs w:val="20"/>
          <w:lang w:eastAsia="it-IT"/>
        </w:rPr>
      </w:pPr>
    </w:p>
    <w:tbl>
      <w:tblPr>
        <w:tblStyle w:val="Grigliatabella"/>
        <w:tblW w:w="9491" w:type="dxa"/>
        <w:tblInd w:w="137" w:type="dxa"/>
        <w:tblLayout w:type="fixed"/>
        <w:tblLook w:val="04A0" w:firstRow="1" w:lastRow="0" w:firstColumn="1" w:lastColumn="0" w:noHBand="0" w:noVBand="1"/>
      </w:tblPr>
      <w:tblGrid>
        <w:gridCol w:w="3377"/>
        <w:gridCol w:w="3056"/>
        <w:gridCol w:w="3058"/>
      </w:tblGrid>
      <w:tr w:rsidR="00C41162" w:rsidRPr="006533B7" w14:paraId="638AD887" w14:textId="77777777" w:rsidTr="0098689E">
        <w:tc>
          <w:tcPr>
            <w:tcW w:w="3377"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rsidTr="0098689E">
        <w:tc>
          <w:tcPr>
            <w:tcW w:w="3377"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rsidTr="0098689E">
        <w:tc>
          <w:tcPr>
            <w:tcW w:w="3377"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rsidTr="0098689E">
        <w:tc>
          <w:tcPr>
            <w:tcW w:w="3377"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rsidTr="0098689E">
        <w:tc>
          <w:tcPr>
            <w:tcW w:w="3377"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rsidTr="0098689E">
        <w:tc>
          <w:tcPr>
            <w:tcW w:w="3377"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rsidTr="0098689E">
        <w:tc>
          <w:tcPr>
            <w:tcW w:w="3377"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Default="00C41162">
      <w:pPr>
        <w:spacing w:before="60" w:after="60" w:line="276" w:lineRule="auto"/>
        <w:ind w:left="284"/>
        <w:jc w:val="both"/>
        <w:rPr>
          <w:rFonts w:eastAsia="Calibri" w:cs="Courier New"/>
          <w:sz w:val="20"/>
          <w:szCs w:val="20"/>
          <w:lang w:eastAsia="it-IT"/>
        </w:rPr>
      </w:pPr>
    </w:p>
    <w:p w14:paraId="31328225" w14:textId="77777777" w:rsidR="000A7D4D" w:rsidRPr="00121EA8" w:rsidRDefault="000A7D4D" w:rsidP="00121EA8">
      <w:pPr>
        <w:spacing w:before="60" w:after="60" w:line="276" w:lineRule="auto"/>
        <w:jc w:val="both"/>
        <w:rPr>
          <w:rFonts w:eastAsia="Calibri" w:cs="Calibri"/>
          <w:sz w:val="20"/>
          <w:szCs w:val="20"/>
          <w:lang w:eastAsia="it-IT"/>
        </w:rPr>
      </w:pPr>
    </w:p>
    <w:p w14:paraId="2142F8C1" w14:textId="3196C3AD"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i raggruppamenti temporanei o consorzi ordinari di cui all’articolo 65, comma 2</w:t>
      </w:r>
      <w:r w:rsidR="000C6388">
        <w:rPr>
          <w:rFonts w:eastAsia="Times New Roman" w:cs="Times New Roman"/>
          <w:b/>
          <w:i/>
          <w:sz w:val="20"/>
          <w:szCs w:val="20"/>
        </w:rPr>
        <w:t>,</w:t>
      </w:r>
      <w:r w:rsidRPr="00DB78F3">
        <w:rPr>
          <w:rFonts w:eastAsia="Times New Roman" w:cs="Times New Roman"/>
          <w:b/>
          <w:i/>
          <w:sz w:val="20"/>
          <w:szCs w:val="20"/>
        </w:rPr>
        <w:t xml:space="preserve"> let</w:t>
      </w:r>
      <w:r w:rsidR="00FA4C47">
        <w:rPr>
          <w:rFonts w:eastAsia="Times New Roman" w:cs="Times New Roman"/>
          <w:b/>
          <w:i/>
          <w:sz w:val="20"/>
          <w:szCs w:val="20"/>
        </w:rPr>
        <w:t>tera</w:t>
      </w:r>
      <w:r w:rsidRPr="00DB78F3">
        <w:rPr>
          <w:rFonts w:eastAsia="Times New Roman" w:cs="Times New Roman"/>
          <w:b/>
          <w:i/>
          <w:sz w:val="20"/>
          <w:szCs w:val="20"/>
        </w:rPr>
        <w:t xml:space="preserve"> f) del </w:t>
      </w:r>
      <w:r w:rsidR="00FA4C47">
        <w:rPr>
          <w:rFonts w:eastAsia="Times New Roman" w:cs="Times New Roman"/>
          <w:b/>
          <w:i/>
          <w:sz w:val="20"/>
          <w:szCs w:val="20"/>
        </w:rPr>
        <w:t>Codice</w:t>
      </w:r>
      <w:r w:rsidRPr="00DB78F3">
        <w:rPr>
          <w:rFonts w:eastAsia="Times New Roman" w:cs="Times New Roman"/>
          <w:b/>
          <w:i/>
          <w:sz w:val="20"/>
          <w:szCs w:val="20"/>
        </w:rPr>
        <w:t xml:space="preserve"> o GEIE non ancora costituiti)</w:t>
      </w:r>
    </w:p>
    <w:p w14:paraId="214DC65A" w14:textId="4552664A" w:rsidR="00C41162" w:rsidRPr="005F1D22" w:rsidRDefault="00184306" w:rsidP="00BF1D89">
      <w:pPr>
        <w:spacing w:before="60" w:after="60" w:line="276" w:lineRule="auto"/>
        <w:jc w:val="both"/>
        <w:rPr>
          <w:rFonts w:eastAsia="Times New Roman" w:cs="Calibri"/>
          <w:b/>
          <w:i/>
          <w:sz w:val="20"/>
          <w:szCs w:val="20"/>
        </w:rPr>
      </w:pPr>
      <w:r w:rsidRPr="005F1D22">
        <w:rPr>
          <w:rFonts w:eastAsia="Calibri" w:cs="Calibri"/>
          <w:b/>
          <w:i/>
          <w:sz w:val="20"/>
          <w:szCs w:val="20"/>
          <w:lang w:eastAsia="it-IT"/>
        </w:rPr>
        <w:t>Dichiarazioni da rendere da parte di ciascun componente del RTI/</w:t>
      </w:r>
      <w:r w:rsidR="009E4BA8" w:rsidRPr="005F1D22">
        <w:rPr>
          <w:rFonts w:eastAsia="Calibri" w:cs="Calibri"/>
          <w:b/>
          <w:i/>
          <w:sz w:val="20"/>
          <w:szCs w:val="20"/>
          <w:lang w:eastAsia="it-IT"/>
        </w:rPr>
        <w:t>c</w:t>
      </w:r>
      <w:r w:rsidRPr="005F1D22">
        <w:rPr>
          <w:rFonts w:eastAsia="Calibri" w:cs="Calibri"/>
          <w:b/>
          <w:i/>
          <w:sz w:val="20"/>
          <w:szCs w:val="20"/>
          <w:lang w:eastAsia="it-IT"/>
        </w:rPr>
        <w:t xml:space="preserve">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1838E817" w:rsidR="00C41162"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EB4EFE">
        <w:rPr>
          <w:rFonts w:eastAsia="Times New Roman" w:cs="Calibri"/>
          <w:sz w:val="20"/>
          <w:szCs w:val="20"/>
        </w:rPr>
        <w:t>;</w:t>
      </w:r>
    </w:p>
    <w:p w14:paraId="181E8CF0" w14:textId="3A97C33A" w:rsidR="00DC60C8" w:rsidRPr="00EB4EFE" w:rsidRDefault="00DC60C8" w:rsidP="00EB4EFE">
      <w:pPr>
        <w:pStyle w:val="Paragrafoelenco"/>
        <w:numPr>
          <w:ilvl w:val="0"/>
          <w:numId w:val="13"/>
        </w:numPr>
        <w:spacing w:before="60" w:after="60" w:line="276" w:lineRule="auto"/>
        <w:ind w:left="284" w:hanging="284"/>
        <w:jc w:val="both"/>
        <w:rPr>
          <w:rFonts w:ascii="Titillium" w:eastAsia="Calibri" w:hAnsi="Titillium" w:cs="Calibri"/>
          <w:sz w:val="20"/>
          <w:szCs w:val="20"/>
          <w:lang w:eastAsia="it-IT"/>
        </w:rPr>
      </w:pPr>
      <w:r w:rsidRPr="00EB4EFE">
        <w:rPr>
          <w:rFonts w:eastAsia="Calibri" w:cs="Courier New"/>
          <w:b/>
          <w:sz w:val="20"/>
          <w:szCs w:val="20"/>
          <w:lang w:eastAsia="it-IT"/>
        </w:rPr>
        <w:t>DICHIARA</w:t>
      </w:r>
      <w:r w:rsidRPr="00EB4EFE">
        <w:rPr>
          <w:rFonts w:eastAsia="Calibri" w:cs="Courier New"/>
          <w:sz w:val="20"/>
          <w:szCs w:val="20"/>
          <w:lang w:eastAsia="it-IT"/>
        </w:rPr>
        <w:t xml:space="preserve"> </w:t>
      </w:r>
      <w:r w:rsidRPr="00EB4EFE">
        <w:rPr>
          <w:rFonts w:eastAsia="Calibri" w:cs="Calibri"/>
          <w:sz w:val="20"/>
          <w:szCs w:val="20"/>
          <w:lang w:eastAsia="it-IT"/>
        </w:rPr>
        <w:t>di non partecipare</w:t>
      </w:r>
      <w:r w:rsidR="00132C2D" w:rsidRPr="00EB4EFE">
        <w:rPr>
          <w:rFonts w:eastAsia="Calibri" w:cs="Calibri"/>
          <w:sz w:val="20"/>
          <w:szCs w:val="20"/>
          <w:lang w:eastAsia="it-IT"/>
        </w:rPr>
        <w:t xml:space="preserve"> alla medesima gara contemporaneamente</w:t>
      </w:r>
      <w:r w:rsidRPr="00EB4EFE">
        <w:rPr>
          <w:rFonts w:eastAsia="Calibri" w:cs="Calibri"/>
          <w:sz w:val="20"/>
          <w:szCs w:val="20"/>
          <w:lang w:eastAsia="it-IT"/>
        </w:rPr>
        <w:t xml:space="preserve"> in form</w:t>
      </w:r>
      <w:r w:rsidR="00132C2D" w:rsidRPr="00EB4EFE">
        <w:rPr>
          <w:rFonts w:eastAsia="Calibri" w:cs="Calibri"/>
          <w:sz w:val="20"/>
          <w:szCs w:val="20"/>
          <w:lang w:eastAsia="it-IT"/>
        </w:rPr>
        <w:t>e diverse</w:t>
      </w:r>
      <w:r w:rsidRPr="00EB4EFE">
        <w:rPr>
          <w:rFonts w:eastAsia="Calibri" w:cs="Calibri"/>
          <w:sz w:val="20"/>
          <w:szCs w:val="20"/>
          <w:lang w:eastAsia="it-IT"/>
        </w:rPr>
        <w:t xml:space="preserve"> </w:t>
      </w:r>
      <w:r w:rsidR="00132C2D" w:rsidRPr="00EB4EFE">
        <w:rPr>
          <w:rFonts w:eastAsia="Calibri" w:cs="Calibri"/>
          <w:sz w:val="20"/>
          <w:szCs w:val="20"/>
          <w:lang w:eastAsia="it-IT"/>
        </w:rPr>
        <w:t>(</w:t>
      </w:r>
      <w:r w:rsidRPr="00EB4EFE">
        <w:rPr>
          <w:rFonts w:eastAsia="Calibri" w:cs="Calibri"/>
          <w:sz w:val="20"/>
          <w:szCs w:val="20"/>
          <w:lang w:eastAsia="it-IT"/>
        </w:rPr>
        <w:t>singola/associata</w:t>
      </w:r>
      <w:r w:rsidR="00132C2D" w:rsidRPr="00EB4EFE">
        <w:rPr>
          <w:rFonts w:eastAsia="Calibri" w:cs="Calibri"/>
          <w:sz w:val="20"/>
          <w:szCs w:val="20"/>
          <w:lang w:eastAsia="it-IT"/>
        </w:rPr>
        <w:t>,</w:t>
      </w:r>
      <w:r w:rsidRPr="00EB4EFE">
        <w:rPr>
          <w:rFonts w:eastAsia="Calibri" w:cs="Calibri"/>
          <w:sz w:val="20"/>
          <w:szCs w:val="20"/>
          <w:lang w:eastAsia="it-IT"/>
        </w:rPr>
        <w:t xml:space="preserve"> </w:t>
      </w:r>
      <w:r w:rsidR="00132C2D" w:rsidRPr="00EB4EFE">
        <w:rPr>
          <w:rFonts w:eastAsia="Calibri" w:cs="Calibri"/>
          <w:sz w:val="20"/>
          <w:szCs w:val="20"/>
          <w:lang w:eastAsia="it-IT"/>
        </w:rPr>
        <w:t xml:space="preserve">in più forme associate, in forma singola e quale consorziato esecutore di un consorzio) </w:t>
      </w:r>
      <w:r w:rsidRPr="00EB4EFE">
        <w:rPr>
          <w:rFonts w:eastAsia="Calibri" w:cs="Calibri"/>
          <w:sz w:val="20"/>
          <w:szCs w:val="20"/>
          <w:lang w:eastAsia="it-IT"/>
        </w:rPr>
        <w:t xml:space="preserve">e come </w:t>
      </w:r>
      <w:r w:rsidR="003E6494" w:rsidRPr="00EB4EFE">
        <w:rPr>
          <w:rFonts w:eastAsia="Calibri" w:cs="Calibri"/>
          <w:sz w:val="20"/>
          <w:szCs w:val="20"/>
          <w:lang w:eastAsia="it-IT"/>
        </w:rPr>
        <w:t xml:space="preserve">impresa </w:t>
      </w:r>
      <w:r w:rsidRPr="00EB4EFE">
        <w:rPr>
          <w:rFonts w:eastAsia="Calibri" w:cs="Calibri"/>
          <w:sz w:val="20"/>
          <w:szCs w:val="20"/>
          <w:lang w:eastAsia="it-IT"/>
        </w:rPr>
        <w:t xml:space="preserve">ausiliaria di altro concorrente che </w:t>
      </w:r>
      <w:r w:rsidR="003E6494" w:rsidRPr="00EB4EFE">
        <w:rPr>
          <w:rFonts w:eastAsia="Calibri" w:cs="Calibri"/>
          <w:sz w:val="20"/>
          <w:szCs w:val="20"/>
          <w:lang w:eastAsia="it-IT"/>
        </w:rPr>
        <w:t>è</w:t>
      </w:r>
      <w:r w:rsidRPr="00EB4EFE">
        <w:rPr>
          <w:rFonts w:eastAsia="Calibri" w:cs="Calibri"/>
          <w:sz w:val="20"/>
          <w:szCs w:val="20"/>
          <w:lang w:eastAsia="it-IT"/>
        </w:rPr>
        <w:t xml:space="preserve"> ricorso all’avvalimento per migliorare la propria offerta;</w:t>
      </w:r>
    </w:p>
    <w:p w14:paraId="671183AA" w14:textId="2C97F97B" w:rsidR="00DC60C8" w:rsidRPr="00241FCD" w:rsidRDefault="00241FCD" w:rsidP="00DC60C8">
      <w:pPr>
        <w:spacing w:before="60" w:after="60" w:line="276" w:lineRule="auto"/>
        <w:ind w:left="284" w:hanging="284"/>
        <w:jc w:val="both"/>
        <w:rPr>
          <w:rFonts w:eastAsia="Calibri" w:cs="Courier New"/>
          <w:b/>
          <w:i/>
          <w:iCs/>
          <w:sz w:val="20"/>
          <w:szCs w:val="20"/>
          <w:lang w:eastAsia="it-IT"/>
        </w:rPr>
      </w:pPr>
      <w:r w:rsidRPr="00241FCD">
        <w:rPr>
          <w:rFonts w:eastAsia="Calibri" w:cs="Courier New"/>
          <w:b/>
          <w:i/>
          <w:iCs/>
          <w:sz w:val="20"/>
          <w:szCs w:val="20"/>
          <w:lang w:eastAsia="it-IT"/>
        </w:rPr>
        <w:t>(</w:t>
      </w:r>
      <w:r w:rsidR="00DC60C8" w:rsidRPr="00241FCD">
        <w:rPr>
          <w:rFonts w:eastAsia="Calibri" w:cs="Courier New"/>
          <w:b/>
          <w:i/>
          <w:iCs/>
          <w:sz w:val="20"/>
          <w:szCs w:val="20"/>
          <w:lang w:eastAsia="it-IT"/>
        </w:rPr>
        <w:t>o, in alternativa</w:t>
      </w:r>
      <w:r w:rsidRPr="00241FCD">
        <w:rPr>
          <w:rFonts w:eastAsia="Calibri" w:cs="Courier New"/>
          <w:b/>
          <w:i/>
          <w:iCs/>
          <w:sz w:val="20"/>
          <w:szCs w:val="20"/>
          <w:lang w:eastAsia="it-IT"/>
        </w:rPr>
        <w:t>)</w:t>
      </w:r>
      <w:r w:rsidR="00DC60C8" w:rsidRPr="00241FCD">
        <w:rPr>
          <w:rFonts w:eastAsia="Calibri" w:cs="Courier New"/>
          <w:b/>
          <w:i/>
          <w:iCs/>
          <w:sz w:val="20"/>
          <w:szCs w:val="20"/>
          <w:lang w:eastAsia="it-IT"/>
        </w:rPr>
        <w:t xml:space="preserve"> </w:t>
      </w:r>
    </w:p>
    <w:p w14:paraId="4DBC7474" w14:textId="4B280AB7" w:rsidR="00DC60C8" w:rsidRDefault="00DC60C8" w:rsidP="00DC60C8">
      <w:pPr>
        <w:spacing w:before="60" w:after="60" w:line="276" w:lineRule="auto"/>
        <w:ind w:left="284" w:hanging="284"/>
        <w:jc w:val="both"/>
        <w:rPr>
          <w:rFonts w:eastAsia="Calibri" w:cs="Calibri"/>
          <w:sz w:val="20"/>
          <w:szCs w:val="20"/>
          <w:lang w:eastAsia="it-IT"/>
        </w:rPr>
      </w:pPr>
      <w:r w:rsidRPr="000C6388">
        <w:rPr>
          <w:rFonts w:eastAsia="Calibri" w:cs="Courier New"/>
          <w:sz w:val="20"/>
          <w:szCs w:val="20"/>
          <w:lang w:eastAsia="it-IT"/>
        </w:rPr>
        <w:t xml:space="preserve">▪ </w:t>
      </w:r>
      <w:r w:rsidRPr="000C6388">
        <w:rPr>
          <w:rFonts w:eastAsia="Calibri" w:cs="Courier New"/>
          <w:sz w:val="20"/>
          <w:szCs w:val="20"/>
          <w:lang w:eastAsia="it-IT"/>
        </w:rPr>
        <w:tab/>
      </w:r>
      <w:r w:rsidRPr="000C6388">
        <w:rPr>
          <w:rFonts w:eastAsia="Calibri" w:cs="Courier New"/>
          <w:b/>
          <w:sz w:val="20"/>
          <w:szCs w:val="20"/>
          <w:lang w:eastAsia="it-IT"/>
        </w:rPr>
        <w:t>DICHIARA</w:t>
      </w:r>
      <w:r w:rsidRPr="000C6388">
        <w:rPr>
          <w:rFonts w:eastAsia="Calibri" w:cs="Courier New"/>
          <w:sz w:val="20"/>
          <w:szCs w:val="20"/>
          <w:lang w:eastAsia="it-IT"/>
        </w:rPr>
        <w:t xml:space="preserve"> </w:t>
      </w:r>
      <w:r w:rsidRPr="000C6388">
        <w:rPr>
          <w:rFonts w:eastAsia="Calibri" w:cs="Calibri"/>
          <w:sz w:val="20"/>
          <w:szCs w:val="20"/>
          <w:lang w:eastAsia="it-IT"/>
        </w:rPr>
        <w:t>di partecipare in più di una forma, ………………… &lt;</w:t>
      </w:r>
      <w:r w:rsidRPr="000C6388">
        <w:rPr>
          <w:rFonts w:eastAsia="Calibri" w:cs="Calibri"/>
          <w:i/>
          <w:sz w:val="20"/>
          <w:szCs w:val="20"/>
          <w:lang w:eastAsia="it-IT"/>
        </w:rPr>
        <w:t>indicare quali</w:t>
      </w:r>
      <w:r w:rsidRPr="000C6388">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r w:rsidR="000043C6">
        <w:rPr>
          <w:rFonts w:eastAsia="Calibri" w:cs="Calibri"/>
          <w:sz w:val="20"/>
          <w:szCs w:val="20"/>
          <w:lang w:eastAsia="it-IT"/>
        </w:rPr>
        <w:t>;</w:t>
      </w:r>
    </w:p>
    <w:p w14:paraId="0086E86B" w14:textId="6AC2BF2F" w:rsidR="000043C6" w:rsidRPr="00FE045E" w:rsidRDefault="000043C6" w:rsidP="000043C6">
      <w:pPr>
        <w:pStyle w:val="Paragrafoelenco"/>
        <w:numPr>
          <w:ilvl w:val="0"/>
          <w:numId w:val="11"/>
        </w:numPr>
        <w:spacing w:before="60" w:after="60" w:line="276" w:lineRule="auto"/>
        <w:ind w:left="284" w:hanging="284"/>
        <w:jc w:val="both"/>
        <w:rPr>
          <w:rFonts w:eastAsia="Calibri" w:cs="Calibri"/>
          <w:sz w:val="20"/>
          <w:szCs w:val="20"/>
          <w:lang w:eastAsia="it-IT"/>
        </w:rPr>
      </w:pPr>
      <w:r w:rsidRPr="00FE045E">
        <w:rPr>
          <w:rFonts w:eastAsia="Calibri" w:cs="Courier New"/>
          <w:b/>
          <w:sz w:val="20"/>
          <w:szCs w:val="20"/>
          <w:lang w:eastAsia="it-IT"/>
        </w:rPr>
        <w:t>DICHIARA</w:t>
      </w:r>
      <w:r w:rsidRPr="00FE045E">
        <w:rPr>
          <w:sz w:val="20"/>
          <w:szCs w:val="20"/>
        </w:rPr>
        <w:t xml:space="preserve"> di avere prestato risorse, in qualità di impresa ausiliaria al concorrente …. </w:t>
      </w:r>
      <w:r w:rsidRPr="00FE045E">
        <w:rPr>
          <w:rFonts w:eastAsia="Calibri" w:cs="Calibri"/>
          <w:sz w:val="20"/>
          <w:szCs w:val="20"/>
          <w:lang w:eastAsia="it-IT"/>
        </w:rPr>
        <w:t>&lt;</w:t>
      </w:r>
      <w:r w:rsidRPr="00FE045E">
        <w:rPr>
          <w:rFonts w:eastAsia="Calibri" w:cs="Calibri"/>
          <w:i/>
          <w:iCs/>
          <w:sz w:val="20"/>
          <w:szCs w:val="20"/>
          <w:lang w:eastAsia="it-IT"/>
        </w:rPr>
        <w:t>indicare il nominativo</w:t>
      </w:r>
      <w:r w:rsidRPr="00FE045E">
        <w:rPr>
          <w:rFonts w:eastAsia="Calibri" w:cs="Calibri"/>
          <w:sz w:val="20"/>
          <w:szCs w:val="20"/>
          <w:lang w:eastAsia="it-IT"/>
        </w:rPr>
        <w:t>&gt;</w:t>
      </w:r>
      <w:r w:rsidRPr="00FE045E">
        <w:rPr>
          <w:sz w:val="20"/>
          <w:szCs w:val="20"/>
        </w:rPr>
        <w:t>, che se ne è avvalso ai fini del miglioramento dell’offerta,</w:t>
      </w:r>
      <w:r w:rsidR="00766533">
        <w:rPr>
          <w:sz w:val="20"/>
          <w:szCs w:val="20"/>
        </w:rPr>
        <w:t xml:space="preserve"> e </w:t>
      </w:r>
      <w:r w:rsidRPr="00FE045E">
        <w:rPr>
          <w:rFonts w:eastAsia="Calibri" w:cs="Calibri"/>
          <w:sz w:val="20"/>
          <w:szCs w:val="20"/>
          <w:lang w:eastAsia="it-IT"/>
        </w:rPr>
        <w:t>inserisce nel FVOE idonea documentazione atta a dimostrare</w:t>
      </w:r>
      <w:r w:rsidRPr="00FE045E">
        <w:rPr>
          <w:sz w:val="20"/>
          <w:szCs w:val="20"/>
        </w:rPr>
        <w:t xml:space="preserve"> che non sussistono collegamenti tali da ricondurre entrambe le imprese allo stesso centro decisionale; </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62CD31B3" w14:textId="77777777" w:rsidR="00E15135" w:rsidRPr="006533B7" w:rsidRDefault="00E15135">
      <w:pPr>
        <w:spacing w:before="60" w:after="60" w:line="276" w:lineRule="auto"/>
        <w:jc w:val="both"/>
        <w:rPr>
          <w:rFonts w:eastAsia="Calibri" w:cs="Calibri"/>
          <w:sz w:val="20"/>
          <w:szCs w:val="20"/>
          <w:lang w:eastAsia="it-IT"/>
        </w:rPr>
      </w:pPr>
    </w:p>
    <w:p w14:paraId="61F6DAEE" w14:textId="679A6D6E" w:rsidR="00C41162" w:rsidRPr="00607BC1" w:rsidRDefault="00184306" w:rsidP="00607BC1">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C41162" w:rsidRPr="006533B7" w14:paraId="3AD0C5D5" w14:textId="77777777" w:rsidTr="0098689E">
        <w:tc>
          <w:tcPr>
            <w:tcW w:w="3521"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rsidTr="0098689E">
        <w:tc>
          <w:tcPr>
            <w:tcW w:w="3521"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rsidTr="0098689E">
        <w:tc>
          <w:tcPr>
            <w:tcW w:w="3521"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rsidTr="0098689E">
        <w:tc>
          <w:tcPr>
            <w:tcW w:w="3521"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rsidTr="0098689E">
        <w:tc>
          <w:tcPr>
            <w:tcW w:w="3521"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Default="00C41162">
      <w:pPr>
        <w:spacing w:before="60" w:after="60" w:line="276" w:lineRule="auto"/>
        <w:jc w:val="both"/>
        <w:rPr>
          <w:rFonts w:eastAsia="Calibri" w:cs="Calibri"/>
          <w:i/>
          <w:sz w:val="20"/>
          <w:szCs w:val="20"/>
          <w:lang w:eastAsia="it-IT"/>
        </w:rPr>
      </w:pPr>
    </w:p>
    <w:p w14:paraId="519FD05B" w14:textId="77777777" w:rsidR="003877A3" w:rsidRDefault="003877A3" w:rsidP="00E15135">
      <w:pPr>
        <w:spacing w:before="60" w:after="60" w:line="276" w:lineRule="auto"/>
        <w:jc w:val="both"/>
        <w:rPr>
          <w:rFonts w:eastAsia="Times New Roman" w:cs="Times New Roman"/>
          <w:b/>
          <w:i/>
          <w:sz w:val="20"/>
          <w:szCs w:val="20"/>
        </w:rPr>
      </w:pPr>
    </w:p>
    <w:p w14:paraId="2462E8C5" w14:textId="0F4B2A3B" w:rsidR="00E15135" w:rsidRPr="00DB78F3" w:rsidRDefault="00E15135" w:rsidP="00E15135">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privo di soggettività giuridica)</w:t>
      </w:r>
    </w:p>
    <w:p w14:paraId="1438343E" w14:textId="7BA1C8D5" w:rsidR="00E15135" w:rsidRDefault="00A740E5" w:rsidP="00E15135">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w:t>
      </w:r>
      <w:r>
        <w:rPr>
          <w:rFonts w:eastAsia="Calibri" w:cs="Courier New"/>
          <w:sz w:val="20"/>
          <w:szCs w:val="20"/>
          <w:lang w:eastAsia="it-IT"/>
        </w:rPr>
        <w:t xml:space="preserve"> </w:t>
      </w:r>
      <w:r w:rsidR="00E15135" w:rsidRPr="006533B7">
        <w:rPr>
          <w:rFonts w:eastAsia="Calibri" w:cs="Courier New"/>
          <w:b/>
          <w:sz w:val="20"/>
          <w:szCs w:val="20"/>
          <w:lang w:eastAsia="it-IT"/>
        </w:rPr>
        <w:t>DICHIARA</w:t>
      </w:r>
      <w:r w:rsidR="00E15135" w:rsidRPr="006533B7">
        <w:rPr>
          <w:rFonts w:eastAsia="Calibri" w:cs="Courier New"/>
          <w:sz w:val="20"/>
          <w:szCs w:val="20"/>
          <w:lang w:eastAsia="it-IT"/>
        </w:rPr>
        <w:t xml:space="preserve"> che le seguenti parti/percentuali del servizio/fornitura saranno eseguite dagli operatori economici di seguito indicati:</w:t>
      </w:r>
    </w:p>
    <w:p w14:paraId="77DCA1B2" w14:textId="2A6510E5" w:rsidR="00E15135" w:rsidRPr="006533B7" w:rsidRDefault="00E15135" w:rsidP="00607BC1">
      <w:pPr>
        <w:spacing w:before="60" w:after="60" w:line="276" w:lineRule="auto"/>
        <w:jc w:val="both"/>
        <w:rPr>
          <w:rFonts w:eastAsia="Calibri" w:cs="Courier New"/>
          <w:b/>
          <w:sz w:val="20"/>
          <w:szCs w:val="20"/>
          <w:lang w:eastAsia="it-IT"/>
        </w:rPr>
      </w:pP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E15135" w:rsidRPr="006533B7" w14:paraId="1D904EEA" w14:textId="77777777" w:rsidTr="0098689E">
        <w:tc>
          <w:tcPr>
            <w:tcW w:w="3521" w:type="dxa"/>
            <w:shd w:val="clear" w:color="auto" w:fill="4472C4" w:themeFill="accent5"/>
          </w:tcPr>
          <w:p w14:paraId="66342A8A"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lastRenderedPageBreak/>
              <w:t>servizio/fornitura</w:t>
            </w:r>
          </w:p>
        </w:tc>
        <w:tc>
          <w:tcPr>
            <w:tcW w:w="3209" w:type="dxa"/>
            <w:shd w:val="clear" w:color="auto" w:fill="4472C4" w:themeFill="accent5"/>
          </w:tcPr>
          <w:p w14:paraId="7A50DA27"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0ACE0B33"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E15135" w:rsidRPr="006533B7" w14:paraId="02F1E1AB" w14:textId="77777777" w:rsidTr="0098689E">
        <w:tc>
          <w:tcPr>
            <w:tcW w:w="3521" w:type="dxa"/>
          </w:tcPr>
          <w:p w14:paraId="4430210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056EED7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0B98E0B9"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69D4DA2F" w14:textId="77777777" w:rsidTr="0098689E">
        <w:tc>
          <w:tcPr>
            <w:tcW w:w="3521" w:type="dxa"/>
          </w:tcPr>
          <w:p w14:paraId="146B030A"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686046A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5083C2CC"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1EE4BA28" w14:textId="77777777" w:rsidTr="0098689E">
        <w:tc>
          <w:tcPr>
            <w:tcW w:w="3521" w:type="dxa"/>
          </w:tcPr>
          <w:p w14:paraId="25C3214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49DF8ED5"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20776184"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0C767BFE" w14:textId="77777777" w:rsidTr="0098689E">
        <w:tc>
          <w:tcPr>
            <w:tcW w:w="3521" w:type="dxa"/>
          </w:tcPr>
          <w:p w14:paraId="47C642A8"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1BF814BB"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173FFA6A" w14:textId="77777777" w:rsidR="00E15135" w:rsidRPr="006533B7" w:rsidRDefault="00E15135" w:rsidP="007C6925">
            <w:pPr>
              <w:spacing w:before="60" w:after="60" w:line="276" w:lineRule="auto"/>
              <w:jc w:val="both"/>
              <w:rPr>
                <w:rFonts w:eastAsia="Calibri" w:cs="Courier New"/>
                <w:sz w:val="20"/>
                <w:szCs w:val="20"/>
                <w:lang w:eastAsia="it-IT"/>
              </w:rPr>
            </w:pPr>
          </w:p>
        </w:tc>
      </w:tr>
    </w:tbl>
    <w:p w14:paraId="2CAFDD7D" w14:textId="77777777" w:rsidR="00E15135" w:rsidRDefault="00E15135">
      <w:pPr>
        <w:spacing w:before="60" w:after="60" w:line="276" w:lineRule="auto"/>
        <w:jc w:val="both"/>
        <w:rPr>
          <w:rFonts w:eastAsia="Calibri" w:cs="Calibri"/>
          <w:i/>
          <w:sz w:val="20"/>
          <w:szCs w:val="20"/>
          <w:lang w:eastAsia="it-IT"/>
        </w:rPr>
      </w:pPr>
    </w:p>
    <w:p w14:paraId="52926421" w14:textId="77777777" w:rsidR="00E15135" w:rsidRPr="006533B7" w:rsidRDefault="00E15135">
      <w:pPr>
        <w:spacing w:before="60" w:after="60" w:line="276" w:lineRule="auto"/>
        <w:jc w:val="both"/>
        <w:rPr>
          <w:rFonts w:eastAsia="Calibri" w:cs="Calibri"/>
          <w:i/>
          <w:sz w:val="20"/>
          <w:szCs w:val="20"/>
          <w:lang w:eastAsia="it-IT"/>
        </w:rPr>
      </w:pPr>
    </w:p>
    <w:p w14:paraId="5435E16F" w14:textId="29AB47E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(dichiarazione da rendere solo dall’organo comune): </w:t>
      </w:r>
      <w:r w:rsidRPr="006533B7">
        <w:rPr>
          <w:rFonts w:eastAsia="Times New Roman" w:cs="Times New Roman"/>
          <w:sz w:val="20"/>
          <w:szCs w:val="20"/>
        </w:rPr>
        <w:t>che l’aggregazione di imprese di rete è iscritta al Registro delle Imprese di … al n</w:t>
      </w:r>
      <w:r w:rsidR="00FA4C47">
        <w:rPr>
          <w:rFonts w:eastAsia="Times New Roman" w:cs="Times New Roman"/>
          <w:sz w:val="20"/>
          <w:szCs w:val="20"/>
        </w:rPr>
        <w:t>. .</w:t>
      </w:r>
      <w:r w:rsidRPr="006533B7">
        <w:rPr>
          <w:rFonts w:eastAsia="Times New Roman" w:cs="Times New Roman"/>
          <w:sz w:val="20"/>
          <w:szCs w:val="20"/>
        </w:rPr>
        <w:t>.. partita I.V.A. n</w:t>
      </w:r>
      <w:r w:rsidR="00FA4C47">
        <w:rPr>
          <w:rFonts w:eastAsia="Times New Roman" w:cs="Times New Roman"/>
          <w:sz w:val="20"/>
          <w:szCs w:val="20"/>
        </w:rPr>
        <w:t>. ..</w:t>
      </w:r>
      <w:r w:rsidRPr="006533B7">
        <w:rPr>
          <w:rFonts w:eastAsia="Times New Roman" w:cs="Times New Roman"/>
          <w:sz w:val="20"/>
          <w:szCs w:val="20"/>
        </w:rPr>
        <w:t>. oppure è iscritta al Registro delle commissioni provinciali per l’artigianato di</w:t>
      </w:r>
      <w:r w:rsidR="00FA4C47">
        <w:rPr>
          <w:rFonts w:eastAsia="Times New Roman" w:cs="Times New Roman"/>
          <w:sz w:val="20"/>
          <w:szCs w:val="20"/>
        </w:rPr>
        <w:t xml:space="preserve"> … </w:t>
      </w:r>
      <w:r w:rsidRPr="006533B7">
        <w:rPr>
          <w:rFonts w:eastAsia="Times New Roman" w:cs="Times New Roman"/>
          <w:sz w:val="20"/>
          <w:szCs w:val="20"/>
        </w:rPr>
        <w:t>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3703384A" w:rsidR="00C41162" w:rsidRPr="006533B7" w:rsidRDefault="00184306" w:rsidP="00DB78F3">
      <w:pPr>
        <w:spacing w:before="60" w:after="60" w:line="276" w:lineRule="auto"/>
        <w:jc w:val="both"/>
        <w:rPr>
          <w:rFonts w:eastAsia="Calibri" w:cs="Times New Roman"/>
          <w:sz w:val="20"/>
          <w:szCs w:val="20"/>
          <w:lang w:eastAsia="it-IT"/>
        </w:rPr>
      </w:pPr>
      <w:r w:rsidRPr="006533B7">
        <w:rPr>
          <w:rFonts w:eastAsia="Calibri" w:cs="Calibri"/>
          <w:i/>
          <w:sz w:val="20"/>
          <w:szCs w:val="20"/>
          <w:lang w:eastAsia="it-IT"/>
        </w:rPr>
        <w:t>(in caso di Rete costituenda</w:t>
      </w:r>
      <w:r w:rsidR="004E18CE">
        <w:rPr>
          <w:rFonts w:eastAsia="Calibri" w:cs="Calibri"/>
          <w:i/>
          <w:sz w:val="20"/>
          <w:szCs w:val="20"/>
          <w:lang w:eastAsia="it-IT"/>
        </w:rPr>
        <w:t>,</w:t>
      </w:r>
      <w:r w:rsidR="00355A8C">
        <w:rPr>
          <w:rFonts w:eastAsia="Calibri" w:cs="Calibri"/>
          <w:i/>
          <w:sz w:val="20"/>
          <w:szCs w:val="20"/>
          <w:lang w:eastAsia="it-IT"/>
        </w:rPr>
        <w:t xml:space="preserve"> </w:t>
      </w:r>
      <w:r w:rsidR="004E18CE" w:rsidRPr="00355A8C">
        <w:rPr>
          <w:rFonts w:eastAsia="Calibri" w:cs="Calibri"/>
          <w:i/>
          <w:sz w:val="20"/>
          <w:szCs w:val="20"/>
          <w:lang w:eastAsia="it-IT"/>
        </w:rPr>
        <w:t>dichiarazione da rendere da parte di ciascun operatore che compone la rete</w:t>
      </w:r>
      <w:r w:rsidRPr="00355A8C">
        <w:rPr>
          <w:rFonts w:eastAsia="Calibri" w:cs="Calibri"/>
          <w:i/>
          <w:sz w:val="20"/>
          <w:szCs w:val="20"/>
          <w:lang w:eastAsia="it-IT"/>
        </w:rPr>
        <w:t>)</w:t>
      </w:r>
      <w:r w:rsidRPr="00355A8C">
        <w:rPr>
          <w:rFonts w:eastAsia="Calibri" w:cs="Calibri"/>
          <w:sz w:val="20"/>
          <w:szCs w:val="20"/>
          <w:lang w:eastAsia="it-IT"/>
        </w:rPr>
        <w:t>:</w:t>
      </w:r>
      <w:r w:rsidRPr="006533B7">
        <w:rPr>
          <w:rFonts w:eastAsia="Calibri" w:cs="Calibri"/>
          <w:sz w:val="20"/>
          <w:szCs w:val="20"/>
          <w:lang w:eastAsia="it-IT"/>
        </w:rPr>
        <w:t xml:space="preserve"> </w:t>
      </w:r>
    </w:p>
    <w:p w14:paraId="6FB6F418" w14:textId="77777777" w:rsidR="00121EA8" w:rsidRDefault="00184306" w:rsidP="00121EA8">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004E18CE">
        <w:rPr>
          <w:rFonts w:eastAsia="Calibri" w:cs="Calibri"/>
          <w:i/>
          <w:sz w:val="20"/>
          <w:szCs w:val="20"/>
          <w:lang w:eastAsia="it-IT"/>
        </w:rPr>
        <w:t xml:space="preserve"> </w:t>
      </w:r>
    </w:p>
    <w:p w14:paraId="37A942C4" w14:textId="20ACA063" w:rsidR="00C41162" w:rsidRPr="00121EA8" w:rsidRDefault="00184306" w:rsidP="00121EA8">
      <w:pPr>
        <w:pStyle w:val="Paragrafoelenco"/>
        <w:numPr>
          <w:ilvl w:val="0"/>
          <w:numId w:val="3"/>
        </w:numPr>
        <w:spacing w:before="60" w:after="60" w:line="276" w:lineRule="auto"/>
        <w:jc w:val="both"/>
        <w:rPr>
          <w:rFonts w:eastAsia="Calibri" w:cs="Calibri"/>
          <w:sz w:val="20"/>
          <w:szCs w:val="20"/>
          <w:lang w:eastAsia="it-IT"/>
        </w:rPr>
      </w:pPr>
      <w:r w:rsidRPr="00121EA8">
        <w:rPr>
          <w:rFonts w:eastAsia="Times New Roman" w:cs="Times New Roman"/>
          <w:sz w:val="20"/>
          <w:szCs w:val="20"/>
        </w:rPr>
        <w:t>che in caso di aggiudicazione, sarà conferito mandato speciale con rappresentanza o funzioni di capogru</w:t>
      </w:r>
      <w:r w:rsidR="009B5141" w:rsidRPr="00121EA8">
        <w:rPr>
          <w:rFonts w:eastAsia="Times New Roman" w:cs="Times New Roman"/>
          <w:sz w:val="20"/>
          <w:szCs w:val="20"/>
        </w:rPr>
        <w:t>ppo a</w:t>
      </w:r>
      <w:r w:rsidR="00FA4C47">
        <w:rPr>
          <w:rFonts w:eastAsia="Times New Roman" w:cs="Times New Roman"/>
          <w:sz w:val="20"/>
          <w:szCs w:val="20"/>
        </w:rPr>
        <w:t xml:space="preserve"> …</w:t>
      </w:r>
    </w:p>
    <w:p w14:paraId="73732255" w14:textId="28A3DE57" w:rsidR="00C41162" w:rsidRPr="004E18CE" w:rsidRDefault="00184306" w:rsidP="004E18CE">
      <w:pPr>
        <w:pStyle w:val="Paragrafoelenco"/>
        <w:numPr>
          <w:ilvl w:val="0"/>
          <w:numId w:val="3"/>
        </w:numPr>
        <w:spacing w:before="60" w:after="60" w:line="276" w:lineRule="auto"/>
        <w:jc w:val="both"/>
        <w:rPr>
          <w:rFonts w:eastAsia="Times New Roman" w:cs="Times New Roman"/>
          <w:sz w:val="20"/>
          <w:szCs w:val="20"/>
        </w:rPr>
      </w:pPr>
      <w:r w:rsidRPr="004E18CE">
        <w:rPr>
          <w:rFonts w:eastAsia="Times New Roman" w:cs="Times New Roman"/>
          <w:sz w:val="20"/>
          <w:szCs w:val="20"/>
        </w:rPr>
        <w:t xml:space="preserve">di impegnarsi, in caso di aggiudicazione, </w:t>
      </w:r>
      <w:r w:rsidRPr="004E18CE">
        <w:rPr>
          <w:rFonts w:eastAsia="Times New Roman" w:cs="Calibri"/>
          <w:sz w:val="20"/>
          <w:szCs w:val="20"/>
        </w:rPr>
        <w:t>ad uniformarsi alla disciplina vigente in materia di raggruppamenti temporanei</w:t>
      </w:r>
      <w:r w:rsidR="004E18CE">
        <w:rPr>
          <w:rFonts w:eastAsia="Times New Roman" w:cs="Calibri"/>
          <w:sz w:val="20"/>
          <w:szCs w:val="20"/>
        </w:rPr>
        <w:t>.</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23D0693F" w14:textId="09036D57"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w:t>
      </w:r>
      <w:r w:rsidR="004E18CE">
        <w:rPr>
          <w:rFonts w:eastAsia="Calibri" w:cs="Calibri"/>
          <w:sz w:val="20"/>
          <w:szCs w:val="20"/>
          <w:lang w:eastAsia="it-IT"/>
        </w:rPr>
        <w:t>ega il contratto di avvalimento;</w:t>
      </w:r>
    </w:p>
    <w:p w14:paraId="5C1A4D20" w14:textId="37C4A7A0" w:rsidR="00A740E5" w:rsidRDefault="00184306" w:rsidP="00CC149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e</w:t>
      </w:r>
      <w:r w:rsidR="007F48EE">
        <w:rPr>
          <w:rFonts w:eastAsia="Calibri" w:cs="Calibri"/>
          <w:sz w:val="20"/>
          <w:szCs w:val="20"/>
          <w:lang w:eastAsia="it-IT"/>
        </w:rPr>
        <w:t xml:space="preserve"> allega alla presente</w:t>
      </w:r>
      <w:r w:rsidR="004E18CE">
        <w:rPr>
          <w:rFonts w:eastAsia="Calibri" w:cs="Calibri"/>
          <w:sz w:val="20"/>
          <w:szCs w:val="20"/>
          <w:lang w:eastAsia="it-IT"/>
        </w:rPr>
        <w:t xml:space="preserve"> il contratto di avvalimento</w:t>
      </w:r>
      <w:r w:rsidR="007F48EE">
        <w:rPr>
          <w:rFonts w:eastAsia="Calibri" w:cs="Calibri"/>
          <w:sz w:val="20"/>
          <w:szCs w:val="20"/>
          <w:lang w:eastAsia="it-IT"/>
        </w:rPr>
        <w:t xml:space="preserve"> </w:t>
      </w:r>
      <w:r w:rsidR="007F48EE" w:rsidRPr="00EC7107">
        <w:rPr>
          <w:rFonts w:eastAsia="Calibri" w:cs="Calibri"/>
          <w:i/>
          <w:iCs/>
          <w:sz w:val="20"/>
          <w:szCs w:val="20"/>
          <w:lang w:eastAsia="it-IT"/>
        </w:rPr>
        <w:t>[o in alternativa</w:t>
      </w:r>
      <w:r w:rsidR="007F48EE">
        <w:rPr>
          <w:rFonts w:eastAsia="Calibri" w:cs="Calibri"/>
          <w:i/>
          <w:iCs/>
          <w:sz w:val="20"/>
          <w:szCs w:val="20"/>
          <w:lang w:eastAsia="it-IT"/>
        </w:rPr>
        <w:t>] allega il contratto di avvalimento all’offerta tecnica.</w:t>
      </w:r>
    </w:p>
    <w:p w14:paraId="2B9E5C34" w14:textId="1B0B9108" w:rsidR="00CC1491" w:rsidRDefault="00CC1491" w:rsidP="00CC1491">
      <w:pPr>
        <w:spacing w:before="60" w:after="60" w:line="276" w:lineRule="auto"/>
        <w:ind w:left="284" w:hanging="284"/>
        <w:jc w:val="both"/>
        <w:rPr>
          <w:rFonts w:eastAsia="Calibri" w:cs="Calibri"/>
          <w:sz w:val="20"/>
          <w:szCs w:val="20"/>
          <w:lang w:eastAsia="it-IT"/>
        </w:rPr>
      </w:pPr>
    </w:p>
    <w:p w14:paraId="7778BCE1" w14:textId="30F6924E" w:rsidR="00062E83" w:rsidRPr="00FA4C47" w:rsidRDefault="00062E83" w:rsidP="00DB78F3">
      <w:pPr>
        <w:pStyle w:val="Paragrafoelenco"/>
        <w:numPr>
          <w:ilvl w:val="0"/>
          <w:numId w:val="1"/>
        </w:numPr>
        <w:spacing w:before="60" w:after="60" w:line="276" w:lineRule="auto"/>
        <w:jc w:val="both"/>
        <w:rPr>
          <w:b/>
          <w:color w:val="4472C4" w:themeColor="accent5"/>
          <w:sz w:val="20"/>
          <w:szCs w:val="20"/>
        </w:rPr>
      </w:pPr>
      <w:r w:rsidRPr="00FA4C47">
        <w:rPr>
          <w:b/>
          <w:color w:val="4472C4" w:themeColor="accent5"/>
          <w:sz w:val="20"/>
          <w:szCs w:val="20"/>
        </w:rPr>
        <w:t>Dichiarazioni in caso di</w:t>
      </w:r>
      <w:r w:rsidR="00DC50A8" w:rsidRPr="00FA4C47">
        <w:rPr>
          <w:b/>
          <w:color w:val="4472C4" w:themeColor="accent5"/>
          <w:sz w:val="20"/>
          <w:szCs w:val="20"/>
        </w:rPr>
        <w:t xml:space="preserve"> richiesta di</w:t>
      </w:r>
      <w:r w:rsidRPr="00FA4C47">
        <w:rPr>
          <w:b/>
          <w:color w:val="4472C4" w:themeColor="accent5"/>
          <w:sz w:val="20"/>
          <w:szCs w:val="20"/>
        </w:rPr>
        <w:t xml:space="preserve"> subappalto</w:t>
      </w:r>
      <w:r w:rsidR="001925E0" w:rsidRPr="00FA4C47">
        <w:rPr>
          <w:b/>
          <w:color w:val="4472C4" w:themeColor="accent5"/>
          <w:sz w:val="20"/>
          <w:szCs w:val="20"/>
        </w:rPr>
        <w:t xml:space="preserve"> integrative di quelle rese nel DGUE</w:t>
      </w:r>
    </w:p>
    <w:p w14:paraId="14721A2C" w14:textId="77777777" w:rsidR="00554363" w:rsidRPr="000B2CC0" w:rsidRDefault="00554363" w:rsidP="000B2CC0">
      <w:pPr>
        <w:pStyle w:val="Paragrafoelenco"/>
        <w:jc w:val="both"/>
        <w:rPr>
          <w:rFonts w:eastAsia="Times New Roman" w:cs="Times New Roman"/>
          <w:i/>
          <w:sz w:val="20"/>
          <w:szCs w:val="20"/>
        </w:rPr>
      </w:pPr>
    </w:p>
    <w:p w14:paraId="10FBEC12" w14:textId="08255BCD" w:rsidR="00541130" w:rsidRPr="00541130" w:rsidRDefault="00113297" w:rsidP="000B2CC0">
      <w:pPr>
        <w:pStyle w:val="Paragrafoelenco"/>
        <w:numPr>
          <w:ilvl w:val="0"/>
          <w:numId w:val="11"/>
        </w:numPr>
        <w:ind w:left="142" w:hanging="142"/>
        <w:jc w:val="both"/>
        <w:rPr>
          <w:rFonts w:eastAsia="Calibri" w:cs="Calibri"/>
          <w:b/>
          <w:sz w:val="20"/>
          <w:szCs w:val="20"/>
          <w:lang w:eastAsia="it-IT"/>
        </w:rPr>
      </w:pPr>
      <w:r w:rsidRPr="00DC3942">
        <w:rPr>
          <w:rFonts w:eastAsia="Calibri" w:cs="Calibri"/>
          <w:b/>
          <w:sz w:val="20"/>
          <w:szCs w:val="20"/>
          <w:lang w:eastAsia="it-IT"/>
        </w:rPr>
        <w:t>SI IMPEGNA</w:t>
      </w:r>
      <w:r w:rsidRPr="00DC3942">
        <w:rPr>
          <w:rFonts w:eastAsia="Calibri" w:cs="Calibri"/>
          <w:sz w:val="20"/>
          <w:szCs w:val="20"/>
          <w:lang w:eastAsia="it-IT"/>
        </w:rPr>
        <w:t xml:space="preserve"> </w:t>
      </w:r>
      <w:r w:rsidR="003B2214" w:rsidRPr="00DC3942">
        <w:rPr>
          <w:rFonts w:eastAsia="Calibri" w:cs="Calibri"/>
          <w:sz w:val="20"/>
          <w:szCs w:val="20"/>
          <w:lang w:eastAsia="it-IT"/>
        </w:rPr>
        <w:t xml:space="preserve">in caso di ricorso al subappalto, </w:t>
      </w:r>
      <w:r w:rsidR="003F779C" w:rsidRPr="00DC3942">
        <w:rPr>
          <w:rFonts w:eastAsia="Calibri" w:cs="Calibri"/>
          <w:sz w:val="20"/>
          <w:szCs w:val="20"/>
          <w:lang w:eastAsia="it-IT"/>
        </w:rPr>
        <w:t>a subappalta</w:t>
      </w:r>
      <w:r w:rsidRPr="00DC3942">
        <w:rPr>
          <w:rFonts w:eastAsia="Calibri" w:cs="Calibri"/>
          <w:sz w:val="20"/>
          <w:szCs w:val="20"/>
          <w:lang w:eastAsia="it-IT"/>
        </w:rPr>
        <w:t xml:space="preserve">re alle piccole e medie imprese </w:t>
      </w:r>
      <w:r w:rsidR="004F0644">
        <w:rPr>
          <w:rFonts w:eastAsia="Calibri" w:cs="Calibri"/>
          <w:sz w:val="20"/>
          <w:szCs w:val="20"/>
          <w:lang w:eastAsia="it-IT"/>
        </w:rPr>
        <w:t xml:space="preserve">una quota non inferiore al </w:t>
      </w:r>
      <w:r w:rsidR="00DC3942" w:rsidRPr="00DC3942">
        <w:rPr>
          <w:rFonts w:eastAsia="Calibri" w:cs="Calibri"/>
          <w:sz w:val="20"/>
          <w:szCs w:val="20"/>
          <w:lang w:eastAsia="it-IT"/>
        </w:rPr>
        <w:t>20</w:t>
      </w:r>
      <w:r w:rsidR="002B48A1" w:rsidRPr="00DC3942">
        <w:rPr>
          <w:rFonts w:eastAsia="Calibri" w:cs="Calibri"/>
          <w:sz w:val="20"/>
          <w:szCs w:val="20"/>
          <w:lang w:eastAsia="it-IT"/>
        </w:rPr>
        <w:t xml:space="preserve">% </w:t>
      </w:r>
      <w:r w:rsidR="00DC3942" w:rsidRPr="00DC3942">
        <w:rPr>
          <w:rFonts w:eastAsia="Calibri" w:cs="Calibri"/>
          <w:sz w:val="20"/>
          <w:szCs w:val="20"/>
          <w:lang w:eastAsia="it-IT"/>
        </w:rPr>
        <w:t xml:space="preserve">delle prestazioni </w:t>
      </w:r>
      <w:r w:rsidR="002220EB">
        <w:rPr>
          <w:rFonts w:eastAsia="Calibri" w:cs="Calibri"/>
          <w:sz w:val="20"/>
          <w:szCs w:val="20"/>
          <w:lang w:eastAsia="it-IT"/>
        </w:rPr>
        <w:t>che intende subappaltare</w:t>
      </w:r>
      <w:r w:rsidR="00541130">
        <w:rPr>
          <w:rFonts w:eastAsia="Calibri" w:cs="Calibri"/>
          <w:sz w:val="20"/>
          <w:szCs w:val="20"/>
          <w:lang w:eastAsia="it-IT"/>
        </w:rPr>
        <w:t>;</w:t>
      </w:r>
    </w:p>
    <w:p w14:paraId="77885853" w14:textId="1AA782DF" w:rsidR="002B48A1" w:rsidRPr="00DC3942" w:rsidRDefault="002B48A1" w:rsidP="00541130">
      <w:pPr>
        <w:pStyle w:val="Paragrafoelenco"/>
        <w:ind w:left="142"/>
        <w:jc w:val="both"/>
        <w:rPr>
          <w:rFonts w:eastAsia="Calibri" w:cs="Calibri"/>
          <w:b/>
          <w:sz w:val="20"/>
          <w:szCs w:val="20"/>
          <w:lang w:eastAsia="it-IT"/>
        </w:rPr>
      </w:pPr>
      <w:r w:rsidRPr="00DC3942">
        <w:rPr>
          <w:rFonts w:eastAsia="Calibri" w:cs="Calibri"/>
          <w:b/>
          <w:i/>
          <w:sz w:val="20"/>
          <w:szCs w:val="20"/>
          <w:lang w:eastAsia="it-IT"/>
        </w:rPr>
        <w:t>Oppure</w:t>
      </w:r>
      <w:r w:rsidR="00541130">
        <w:rPr>
          <w:rFonts w:eastAsia="Calibri" w:cs="Calibri"/>
          <w:b/>
          <w:sz w:val="20"/>
          <w:szCs w:val="20"/>
          <w:lang w:eastAsia="it-IT"/>
        </w:rPr>
        <w:t xml:space="preserve"> </w:t>
      </w:r>
    </w:p>
    <w:p w14:paraId="477345CF" w14:textId="201C7AB6" w:rsidR="00907E41" w:rsidRPr="004E18CE" w:rsidRDefault="00DC3942" w:rsidP="00DB78F3">
      <w:pPr>
        <w:pStyle w:val="Paragrafoelenco"/>
        <w:numPr>
          <w:ilvl w:val="0"/>
          <w:numId w:val="11"/>
        </w:numPr>
        <w:ind w:left="142" w:hanging="142"/>
        <w:jc w:val="both"/>
        <w:rPr>
          <w:rFonts w:eastAsia="Calibri" w:cs="Calibri"/>
          <w:b/>
          <w:sz w:val="20"/>
          <w:szCs w:val="20"/>
          <w:lang w:eastAsia="it-IT"/>
        </w:rPr>
      </w:pPr>
      <w:r>
        <w:rPr>
          <w:rFonts w:eastAsia="Calibri" w:cs="Calibri"/>
          <w:b/>
          <w:sz w:val="20"/>
          <w:szCs w:val="20"/>
          <w:lang w:eastAsia="it-IT"/>
        </w:rPr>
        <w:t xml:space="preserve"> DICHIARA</w:t>
      </w:r>
      <w:r w:rsidR="002B48A1" w:rsidRPr="00122975">
        <w:rPr>
          <w:rFonts w:eastAsia="Calibri" w:cs="Calibri"/>
          <w:sz w:val="20"/>
          <w:szCs w:val="20"/>
          <w:lang w:eastAsia="it-IT"/>
        </w:rPr>
        <w:t xml:space="preserve">, in caso di ricorso al subappalto, </w:t>
      </w:r>
      <w:r w:rsidR="0030059B">
        <w:rPr>
          <w:rFonts w:eastAsia="Calibri" w:cs="Calibri"/>
          <w:sz w:val="20"/>
          <w:szCs w:val="20"/>
          <w:lang w:eastAsia="it-IT"/>
        </w:rPr>
        <w:t xml:space="preserve">di </w:t>
      </w:r>
      <w:r w:rsidR="002B48A1" w:rsidRPr="00122975">
        <w:rPr>
          <w:rFonts w:eastAsia="Calibri" w:cs="Calibri"/>
          <w:sz w:val="20"/>
          <w:szCs w:val="20"/>
          <w:lang w:eastAsia="it-IT"/>
        </w:rPr>
        <w:t>subappaltare alle piccole e medie imprese</w:t>
      </w:r>
      <w:r w:rsidR="002B48A1">
        <w:rPr>
          <w:rFonts w:eastAsia="Calibri" w:cs="Calibri"/>
          <w:sz w:val="20"/>
          <w:szCs w:val="20"/>
          <w:lang w:eastAsia="it-IT"/>
        </w:rPr>
        <w:t xml:space="preserve"> </w:t>
      </w:r>
      <w:r w:rsidR="004F0644">
        <w:rPr>
          <w:rFonts w:eastAsia="Calibri" w:cs="Calibri"/>
          <w:sz w:val="20"/>
          <w:szCs w:val="20"/>
          <w:lang w:eastAsia="it-IT"/>
        </w:rPr>
        <w:t>una quota non inferiore al</w:t>
      </w:r>
      <w:r w:rsidR="007E380C">
        <w:rPr>
          <w:rFonts w:eastAsia="Calibri" w:cs="Calibri"/>
          <w:sz w:val="20"/>
          <w:szCs w:val="20"/>
          <w:lang w:eastAsia="it-IT"/>
        </w:rPr>
        <w:t xml:space="preserve"> </w:t>
      </w:r>
      <w:r w:rsidR="004F0644">
        <w:rPr>
          <w:rFonts w:eastAsia="Calibri" w:cs="Calibri"/>
          <w:sz w:val="20"/>
          <w:szCs w:val="20"/>
          <w:lang w:eastAsia="it-IT"/>
        </w:rPr>
        <w:t xml:space="preserve">…% (indicare </w:t>
      </w:r>
      <w:r>
        <w:rPr>
          <w:rFonts w:eastAsia="Calibri" w:cs="Calibri"/>
          <w:sz w:val="20"/>
          <w:szCs w:val="20"/>
          <w:lang w:eastAsia="it-IT"/>
        </w:rPr>
        <w:t>una percentuale inferiore al 20</w:t>
      </w:r>
      <w:r w:rsidR="00541130">
        <w:rPr>
          <w:rFonts w:eastAsia="Calibri" w:cs="Calibri"/>
          <w:sz w:val="20"/>
          <w:szCs w:val="20"/>
          <w:lang w:eastAsia="it-IT"/>
        </w:rPr>
        <w:t>%</w:t>
      </w:r>
      <w:r w:rsidR="004F0644">
        <w:rPr>
          <w:rFonts w:eastAsia="Calibri" w:cs="Calibri"/>
          <w:sz w:val="20"/>
          <w:szCs w:val="20"/>
          <w:lang w:eastAsia="it-IT"/>
        </w:rPr>
        <w:t>)</w:t>
      </w:r>
      <w:r w:rsidR="002B48A1">
        <w:rPr>
          <w:rFonts w:eastAsia="Calibri" w:cs="Calibri"/>
          <w:sz w:val="20"/>
          <w:szCs w:val="20"/>
          <w:lang w:eastAsia="it-IT"/>
        </w:rPr>
        <w:t xml:space="preserve"> </w:t>
      </w:r>
      <w:r w:rsidR="00E036D8" w:rsidRPr="00DB78F3">
        <w:rPr>
          <w:rFonts w:eastAsia="Calibri" w:cs="Calibri"/>
          <w:sz w:val="20"/>
          <w:szCs w:val="20"/>
          <w:lang w:eastAsia="it-IT"/>
        </w:rPr>
        <w:t>delle prestazioni</w:t>
      </w:r>
      <w:r w:rsidR="00DC50A8" w:rsidRPr="00DB78F3">
        <w:rPr>
          <w:rFonts w:eastAsia="Calibri" w:cs="Calibri"/>
          <w:sz w:val="20"/>
          <w:szCs w:val="20"/>
          <w:lang w:eastAsia="it-IT"/>
        </w:rPr>
        <w:t xml:space="preserve"> che intende subappaltare</w:t>
      </w:r>
      <w:r w:rsidRPr="00A740E5">
        <w:rPr>
          <w:rFonts w:eastAsia="Calibri" w:cs="Calibri"/>
          <w:sz w:val="20"/>
          <w:szCs w:val="20"/>
          <w:lang w:eastAsia="it-IT"/>
        </w:rPr>
        <w:t xml:space="preserve"> </w:t>
      </w:r>
      <w:r w:rsidR="002B48A1" w:rsidRPr="00F35EAB">
        <w:rPr>
          <w:rFonts w:eastAsia="Calibri" w:cs="Calibri"/>
          <w:sz w:val="20"/>
          <w:szCs w:val="20"/>
          <w:lang w:eastAsia="it-IT"/>
        </w:rPr>
        <w:t xml:space="preserve">per le seguenti motivazioni </w:t>
      </w:r>
      <w:r w:rsidR="00831ED1">
        <w:rPr>
          <w:rFonts w:eastAsia="Calibri" w:cs="Calibri"/>
          <w:sz w:val="20"/>
          <w:szCs w:val="20"/>
          <w:lang w:eastAsia="it-IT"/>
        </w:rPr>
        <w:t xml:space="preserve">… </w:t>
      </w:r>
      <w:r w:rsidR="002B48A1">
        <w:rPr>
          <w:rFonts w:eastAsia="Calibri" w:cs="Calibri"/>
          <w:sz w:val="20"/>
          <w:szCs w:val="20"/>
          <w:lang w:eastAsia="it-IT"/>
        </w:rPr>
        <w:t>(</w:t>
      </w:r>
      <w:r w:rsidR="002B48A1" w:rsidRPr="00122975">
        <w:rPr>
          <w:rFonts w:eastAsia="Calibri" w:cs="Calibri"/>
          <w:i/>
          <w:sz w:val="20"/>
          <w:szCs w:val="20"/>
          <w:lang w:eastAsia="it-IT"/>
        </w:rPr>
        <w:t>motivare con riferimento all’oggetto, alle caratteristiche delle prestazioni o al mercato di riferimento</w:t>
      </w:r>
      <w:r w:rsidR="002B48A1">
        <w:rPr>
          <w:rFonts w:eastAsia="Calibri" w:cs="Calibri"/>
          <w:sz w:val="20"/>
          <w:szCs w:val="20"/>
          <w:lang w:eastAsia="it-IT"/>
        </w:rPr>
        <w:t>)</w:t>
      </w:r>
      <w:r w:rsidR="00831ED1">
        <w:rPr>
          <w:rFonts w:eastAsia="Calibri" w:cs="Calibri"/>
          <w:sz w:val="20"/>
          <w:szCs w:val="20"/>
          <w:lang w:eastAsia="it-IT"/>
        </w:rPr>
        <w:t>.</w:t>
      </w:r>
    </w:p>
    <w:p w14:paraId="75BB3D31" w14:textId="77777777" w:rsidR="00E036D8" w:rsidRPr="006533B7" w:rsidRDefault="00E036D8">
      <w:pPr>
        <w:pStyle w:val="Paragrafoelenco"/>
        <w:jc w:val="both"/>
        <w:rPr>
          <w:b/>
          <w:color w:val="4472C4" w:themeColor="accent5"/>
          <w:sz w:val="20"/>
          <w:szCs w:val="20"/>
        </w:rPr>
      </w:pPr>
    </w:p>
    <w:p w14:paraId="273A8BBE" w14:textId="56D4DCED"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self-cleaning</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667169A4"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cleaning adottate in relazione alle cause di esclusione </w:t>
      </w:r>
      <w:r w:rsidR="00A33A49">
        <w:rPr>
          <w:sz w:val="20"/>
          <w:szCs w:val="20"/>
        </w:rPr>
        <w:t xml:space="preserve">che si sono </w:t>
      </w:r>
      <w:r w:rsidRPr="006533B7">
        <w:rPr>
          <w:sz w:val="20"/>
          <w:szCs w:val="20"/>
        </w:rPr>
        <w:t>verificate prima della presentazione della presente domanda e indica nel DGUE, il riferimento al documento caricato nel FVOE;</w:t>
      </w:r>
    </w:p>
    <w:p w14:paraId="481DEC5E" w14:textId="24677601" w:rsidR="004E18CE" w:rsidRDefault="00184306" w:rsidP="004E18CE">
      <w:pPr>
        <w:pStyle w:val="Paragrafoelenco"/>
        <w:ind w:left="0" w:firstLine="284"/>
        <w:jc w:val="both"/>
        <w:rPr>
          <w:sz w:val="20"/>
          <w:szCs w:val="20"/>
        </w:rPr>
      </w:pPr>
      <w:r w:rsidRPr="000B2CC0">
        <w:rPr>
          <w:rFonts w:eastAsia="Calibri" w:cs="Calibri"/>
          <w:b/>
          <w:i/>
          <w:sz w:val="20"/>
          <w:szCs w:val="20"/>
          <w:lang w:eastAsia="it-IT"/>
        </w:rPr>
        <w:lastRenderedPageBreak/>
        <w:t>in alternativa</w:t>
      </w:r>
      <w:r w:rsidRPr="006533B7">
        <w:rPr>
          <w:sz w:val="20"/>
          <w:szCs w:val="20"/>
        </w:rPr>
        <w:t>,</w:t>
      </w:r>
    </w:p>
    <w:p w14:paraId="3026D729" w14:textId="77777777" w:rsidR="004E18CE" w:rsidRPr="004E18CE" w:rsidRDefault="004E18CE" w:rsidP="004E18CE">
      <w:pPr>
        <w:pStyle w:val="Paragrafoelenco"/>
        <w:ind w:left="0" w:firstLine="284"/>
        <w:jc w:val="both"/>
        <w:rPr>
          <w:sz w:val="20"/>
          <w:szCs w:val="20"/>
        </w:rPr>
      </w:pPr>
    </w:p>
    <w:p w14:paraId="0AB606DE" w14:textId="75B113B8" w:rsidR="00A740E5" w:rsidRPr="00FE045E" w:rsidRDefault="00A740E5" w:rsidP="00FA4C47">
      <w:pPr>
        <w:pStyle w:val="Paragrafoelenco"/>
        <w:ind w:left="284" w:hanging="284"/>
        <w:jc w:val="both"/>
        <w:rPr>
          <w:sz w:val="20"/>
          <w:szCs w:val="20"/>
        </w:rPr>
      </w:pPr>
      <w:r w:rsidRPr="006533B7">
        <w:rPr>
          <w:sz w:val="20"/>
          <w:szCs w:val="20"/>
        </w:rPr>
        <w:t>▪</w:t>
      </w:r>
      <w:r w:rsidR="000A1573">
        <w:rPr>
          <w:sz w:val="20"/>
          <w:szCs w:val="20"/>
        </w:rPr>
        <w:t xml:space="preserve"> </w:t>
      </w:r>
      <w:r w:rsidR="00FA4C47">
        <w:rPr>
          <w:sz w:val="20"/>
          <w:szCs w:val="20"/>
        </w:rPr>
        <w:tab/>
      </w:r>
      <w:r w:rsidR="008C3880" w:rsidRPr="00F35EAB">
        <w:rPr>
          <w:b/>
          <w:sz w:val="20"/>
          <w:szCs w:val="20"/>
        </w:rPr>
        <w:t>DICHIARA</w:t>
      </w:r>
      <w:r w:rsidR="00184306" w:rsidRPr="00F35EAB">
        <w:rPr>
          <w:b/>
          <w:sz w:val="20"/>
          <w:szCs w:val="20"/>
        </w:rPr>
        <w:t xml:space="preserve"> </w:t>
      </w:r>
      <w:r w:rsidR="00184306" w:rsidRPr="00F35EAB">
        <w:rPr>
          <w:sz w:val="20"/>
          <w:szCs w:val="20"/>
        </w:rPr>
        <w:t>che è stato impossibilitato ad adottare misure di self cleaning pe</w:t>
      </w:r>
      <w:r w:rsidR="009B5141" w:rsidRPr="00F35EAB">
        <w:rPr>
          <w:sz w:val="20"/>
          <w:szCs w:val="20"/>
        </w:rPr>
        <w:t>r i seguenti motivi …</w:t>
      </w:r>
      <w:r w:rsidR="00FA4C47">
        <w:rPr>
          <w:sz w:val="20"/>
          <w:szCs w:val="20"/>
        </w:rPr>
        <w:t xml:space="preserve"> </w:t>
      </w:r>
      <w:r w:rsidR="00184306" w:rsidRPr="00F35EAB">
        <w:rPr>
          <w:sz w:val="20"/>
          <w:szCs w:val="20"/>
        </w:rPr>
        <w:t>[</w:t>
      </w:r>
      <w:r w:rsidR="00184306" w:rsidRPr="00DB78F3">
        <w:rPr>
          <w:sz w:val="20"/>
          <w:szCs w:val="20"/>
        </w:rPr>
        <w:t>indicare le motivazioni]</w:t>
      </w:r>
      <w:r w:rsidR="00184306" w:rsidRPr="00F35EAB">
        <w:rPr>
          <w:sz w:val="20"/>
          <w:szCs w:val="20"/>
        </w:rPr>
        <w:t xml:space="preserve"> e si impegna ad adottare misure idonee e a comunicare le stesse tempestivamente </w:t>
      </w:r>
      <w:r w:rsidRPr="00DB78F3">
        <w:rPr>
          <w:sz w:val="20"/>
          <w:szCs w:val="20"/>
        </w:rPr>
        <w:t xml:space="preserve">e </w:t>
      </w:r>
      <w:r w:rsidR="00184306" w:rsidRPr="00F35EAB">
        <w:rPr>
          <w:sz w:val="20"/>
          <w:szCs w:val="20"/>
        </w:rPr>
        <w:t>comunque prima dell’aggiudicazione.</w:t>
      </w:r>
    </w:p>
    <w:p w14:paraId="1CAF998F" w14:textId="77777777" w:rsidR="00C41162" w:rsidRPr="00DB78F3" w:rsidRDefault="00C41162">
      <w:pPr>
        <w:pStyle w:val="Paragrafoelenco"/>
        <w:jc w:val="both"/>
        <w:rPr>
          <w:b/>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582CAC9B"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 xml:space="preserve">che il provvedimento di ammissione al concordato è stato emesso il </w:t>
      </w:r>
      <w:r w:rsidR="00FA4C47">
        <w:rPr>
          <w:sz w:val="20"/>
          <w:szCs w:val="20"/>
        </w:rPr>
        <w:t>..</w:t>
      </w:r>
      <w:r w:rsidRPr="006533B7">
        <w:rPr>
          <w:sz w:val="20"/>
          <w:szCs w:val="20"/>
        </w:rPr>
        <w:t>. da …</w:t>
      </w:r>
    </w:p>
    <w:p w14:paraId="4D7D0E44" w14:textId="360FE752" w:rsidR="00C41162"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w:t>
      </w:r>
      <w:r w:rsidR="00FA4C47">
        <w:rPr>
          <w:sz w:val="20"/>
          <w:szCs w:val="20"/>
        </w:rPr>
        <w:t>..</w:t>
      </w:r>
      <w:r w:rsidRPr="006533B7">
        <w:rPr>
          <w:sz w:val="20"/>
          <w:szCs w:val="20"/>
        </w:rPr>
        <w:t xml:space="preserve">. da </w:t>
      </w:r>
      <w:r w:rsidR="009B5141" w:rsidRPr="006533B7">
        <w:rPr>
          <w:sz w:val="20"/>
          <w:szCs w:val="20"/>
        </w:rPr>
        <w:t>…</w:t>
      </w:r>
    </w:p>
    <w:p w14:paraId="620AC1CB" w14:textId="77777777" w:rsidR="00B01E52" w:rsidRPr="006533B7" w:rsidRDefault="00B01E52" w:rsidP="00BF1D89">
      <w:pPr>
        <w:pStyle w:val="Paragrafoelenco"/>
        <w:keepLines/>
        <w:tabs>
          <w:tab w:val="left" w:pos="8647"/>
        </w:tabs>
        <w:ind w:left="284" w:hanging="284"/>
        <w:jc w:val="both"/>
        <w:rPr>
          <w:i/>
          <w:sz w:val="20"/>
          <w:szCs w:val="20"/>
        </w:rPr>
      </w:pPr>
    </w:p>
    <w:p w14:paraId="51992ACE" w14:textId="52D83335" w:rsidR="00C41162" w:rsidRDefault="00184306" w:rsidP="00BF1D89">
      <w:pPr>
        <w:pStyle w:val="Paragrafoelenco"/>
        <w:keepLines/>
        <w:tabs>
          <w:tab w:val="left" w:pos="8647"/>
        </w:tabs>
        <w:spacing w:after="0" w:line="240" w:lineRule="auto"/>
        <w:ind w:left="0"/>
        <w:jc w:val="both"/>
        <w:rPr>
          <w:sz w:val="20"/>
          <w:szCs w:val="20"/>
        </w:rPr>
      </w:pPr>
      <w:r w:rsidRPr="006533B7">
        <w:rPr>
          <w:i/>
          <w:sz w:val="20"/>
          <w:szCs w:val="20"/>
        </w:rPr>
        <w:t>(solo in caso di raggruppamento)</w:t>
      </w:r>
      <w:r w:rsidRPr="006533B7">
        <w:rPr>
          <w:sz w:val="20"/>
          <w:szCs w:val="20"/>
        </w:rPr>
        <w:t xml:space="preserve">  </w:t>
      </w:r>
    </w:p>
    <w:p w14:paraId="7C0C1472" w14:textId="0E28459F" w:rsidR="00C41162" w:rsidRDefault="00A740E5" w:rsidP="00F35EAB">
      <w:pPr>
        <w:pStyle w:val="Paragrafoelenco"/>
        <w:keepLines/>
        <w:tabs>
          <w:tab w:val="left" w:pos="8647"/>
        </w:tabs>
        <w:spacing w:after="0" w:line="240" w:lineRule="auto"/>
        <w:ind w:left="0"/>
        <w:jc w:val="both"/>
        <w:rPr>
          <w:sz w:val="20"/>
          <w:szCs w:val="20"/>
        </w:rPr>
      </w:pPr>
      <w:r w:rsidRPr="006533B7">
        <w:rPr>
          <w:rFonts w:cs="Courier New"/>
          <w:sz w:val="20"/>
          <w:szCs w:val="20"/>
        </w:rPr>
        <w:t>▪</w:t>
      </w:r>
      <w:r>
        <w:rPr>
          <w:rFonts w:cs="Courier New"/>
          <w:sz w:val="20"/>
          <w:szCs w:val="20"/>
        </w:rPr>
        <w:t xml:space="preserve">     </w:t>
      </w:r>
      <w:r w:rsidR="00184306" w:rsidRPr="006533B7">
        <w:rPr>
          <w:b/>
          <w:sz w:val="20"/>
          <w:szCs w:val="20"/>
        </w:rPr>
        <w:t>DICHIARA</w:t>
      </w:r>
      <w:r w:rsidR="00184306" w:rsidRPr="006533B7">
        <w:rPr>
          <w:sz w:val="20"/>
          <w:szCs w:val="20"/>
        </w:rPr>
        <w:t xml:space="preserve"> che le altre imprese aderenti al raggruppamento non sono assoggettate ad una procedura concorsuale, ai sensi dell’articolo 95, commi 4 e 5, del decreto legislativo n. 14/2019</w:t>
      </w:r>
      <w:r w:rsidR="00AF71F2">
        <w:rPr>
          <w:sz w:val="20"/>
          <w:szCs w:val="20"/>
        </w:rPr>
        <w:t>.</w:t>
      </w:r>
    </w:p>
    <w:p w14:paraId="76796407" w14:textId="43623B3F" w:rsidR="00C41162" w:rsidRPr="006533B7" w:rsidRDefault="00C41162" w:rsidP="00BF1D89">
      <w:pPr>
        <w:pStyle w:val="Paragrafoelenco"/>
        <w:keepLines/>
        <w:tabs>
          <w:tab w:val="left" w:pos="8647"/>
        </w:tabs>
        <w:ind w:left="0"/>
        <w:jc w:val="both"/>
        <w:rPr>
          <w:rFonts w:cs="Courier New"/>
          <w:sz w:val="20"/>
          <w:szCs w:val="20"/>
        </w:rPr>
      </w:pPr>
    </w:p>
    <w:p w14:paraId="29FF623F" w14:textId="5D190EB8"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4E18CE">
        <w:rPr>
          <w:sz w:val="20"/>
          <w:szCs w:val="20"/>
        </w:rPr>
        <w:t>.</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3D46FE7A"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008C3880">
        <w:rPr>
          <w:i/>
          <w:sz w:val="20"/>
          <w:szCs w:val="20"/>
        </w:rPr>
        <w:t>s</w:t>
      </w:r>
      <w:r w:rsidRPr="006533B7">
        <w:rPr>
          <w:i/>
          <w:sz w:val="20"/>
          <w:szCs w:val="20"/>
        </w:rPr>
        <w:t xml:space="preserve">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w:t>
      </w:r>
      <w:r w:rsidR="00CA567A">
        <w:rPr>
          <w:i/>
          <w:sz w:val="20"/>
          <w:szCs w:val="20"/>
        </w:rPr>
        <w:t>C</w:t>
      </w:r>
      <w:r w:rsidRPr="006533B7">
        <w:rPr>
          <w:i/>
          <w:sz w:val="20"/>
          <w:szCs w:val="20"/>
        </w:rPr>
        <w:t>odice)</w:t>
      </w:r>
    </w:p>
    <w:p w14:paraId="698C50B0" w14:textId="183B115F" w:rsidR="00C41162" w:rsidRDefault="00184306" w:rsidP="00DB78F3">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w:t>
      </w:r>
      <w:r w:rsidR="00F35EAB">
        <w:rPr>
          <w:rFonts w:cs="Courier New"/>
          <w:sz w:val="20"/>
          <w:szCs w:val="20"/>
        </w:rPr>
        <w:t xml:space="preserve"> </w:t>
      </w:r>
      <w:r w:rsidRPr="006533B7">
        <w:rPr>
          <w:rFonts w:cs="Courier New"/>
          <w:sz w:val="20"/>
          <w:szCs w:val="20"/>
        </w:rPr>
        <w:t>da parte di …</w:t>
      </w:r>
    </w:p>
    <w:p w14:paraId="0FBBDE70" w14:textId="15FCF333" w:rsidR="00814FC2" w:rsidRDefault="00814FC2" w:rsidP="00DB78F3">
      <w:pPr>
        <w:pStyle w:val="Paragrafoelenco"/>
        <w:ind w:left="284" w:hanging="284"/>
        <w:jc w:val="both"/>
        <w:rPr>
          <w:rFonts w:cs="Courier New"/>
          <w:sz w:val="20"/>
          <w:szCs w:val="20"/>
        </w:rPr>
      </w:pPr>
    </w:p>
    <w:p w14:paraId="035EBF8F" w14:textId="77777777" w:rsidR="004E18CE" w:rsidRPr="00320515" w:rsidRDefault="004E18CE" w:rsidP="00DB78F3">
      <w:pPr>
        <w:pStyle w:val="Paragrafoelenco"/>
        <w:ind w:left="284" w:hanging="284"/>
        <w:jc w:val="both"/>
      </w:pPr>
    </w:p>
    <w:p w14:paraId="4700656D" w14:textId="5C7D008A"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[Eventuale, in caso di servizi o forniture rientranti in una delle attività a maggior rischio di infiltrazione mafiosa di cui al comma 53, dell’art. 1, della legge 6 novembre 2012, n. 190: Dichiarazioni in caso di servizi/forniture di cui ai settori sensibili ex art 1, comma 53</w:t>
      </w:r>
      <w:r w:rsidR="004C3737">
        <w:rPr>
          <w:b/>
          <w:color w:val="4472C4" w:themeColor="accent5"/>
          <w:sz w:val="20"/>
          <w:szCs w:val="20"/>
        </w:rPr>
        <w:t>,</w:t>
      </w:r>
      <w:r w:rsidRPr="006533B7">
        <w:rPr>
          <w:b/>
          <w:color w:val="4472C4" w:themeColor="accent5"/>
          <w:sz w:val="20"/>
          <w:szCs w:val="20"/>
        </w:rPr>
        <w:t xml:space="preserve"> della l. 190/2012</w:t>
      </w:r>
      <w:r w:rsidR="009E4BA8">
        <w:rPr>
          <w:b/>
          <w:color w:val="4472C4" w:themeColor="accent5"/>
          <w:sz w:val="20"/>
          <w:szCs w:val="20"/>
        </w:rPr>
        <w:t>]</w:t>
      </w:r>
    </w:p>
    <w:p w14:paraId="753FD93E" w14:textId="77777777" w:rsidR="00C41162" w:rsidRPr="006533B7" w:rsidRDefault="00C41162">
      <w:pPr>
        <w:pStyle w:val="Paragrafoelenco"/>
        <w:jc w:val="both"/>
        <w:rPr>
          <w:sz w:val="20"/>
          <w:szCs w:val="20"/>
        </w:rPr>
      </w:pPr>
    </w:p>
    <w:p w14:paraId="7AD8BE93" w14:textId="3F5D654A" w:rsidR="00C41162" w:rsidRPr="009219BE" w:rsidRDefault="00072F5A" w:rsidP="00072F5A">
      <w:pPr>
        <w:ind w:left="928" w:hanging="284"/>
        <w:jc w:val="both"/>
        <w:rPr>
          <w:b/>
          <w:color w:val="4472C4" w:themeColor="accent5"/>
          <w:sz w:val="20"/>
          <w:szCs w:val="20"/>
        </w:rPr>
      </w:pPr>
      <w:r w:rsidRPr="009219BE">
        <w:rPr>
          <w:rFonts w:eastAsia="Calibri" w:cs="Calibri"/>
          <w:b/>
          <w:sz w:val="20"/>
          <w:szCs w:val="20"/>
          <w:lang w:eastAsia="it-IT"/>
        </w:rPr>
        <w:t>(Non applicabile alla presente procedura di gara)</w:t>
      </w: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Default="00184306" w:rsidP="00BF1D89">
      <w:pPr>
        <w:jc w:val="both"/>
        <w:rPr>
          <w:sz w:val="20"/>
          <w:szCs w:val="20"/>
        </w:rPr>
      </w:pPr>
      <w:r w:rsidRPr="006533B7">
        <w:rPr>
          <w:b/>
          <w:sz w:val="20"/>
          <w:szCs w:val="20"/>
        </w:rPr>
        <w:t>DICHIARA</w:t>
      </w:r>
      <w:r w:rsidRPr="006533B7">
        <w:rPr>
          <w:sz w:val="20"/>
          <w:szCs w:val="20"/>
        </w:rPr>
        <w:t>, altresì:</w:t>
      </w:r>
    </w:p>
    <w:p w14:paraId="6DA4EC27" w14:textId="5EBC5979" w:rsidR="000043C6" w:rsidRPr="00DF635D" w:rsidRDefault="009535B2" w:rsidP="00DB78F3">
      <w:pPr>
        <w:ind w:left="142" w:hanging="142"/>
        <w:jc w:val="both"/>
        <w:rPr>
          <w:sz w:val="20"/>
          <w:szCs w:val="20"/>
        </w:rPr>
      </w:pPr>
      <w:r w:rsidRPr="00DB78F3">
        <w:rPr>
          <w:sz w:val="20"/>
          <w:szCs w:val="20"/>
        </w:rPr>
        <w:t>▪</w:t>
      </w:r>
      <w:r>
        <w:rPr>
          <w:sz w:val="20"/>
          <w:szCs w:val="20"/>
        </w:rPr>
        <w:t xml:space="preserve"> </w:t>
      </w:r>
      <w:r w:rsidR="000043C6" w:rsidRPr="00DF635D">
        <w:rPr>
          <w:sz w:val="20"/>
          <w:szCs w:val="20"/>
        </w:rPr>
        <w:t xml:space="preserve">di non avere prestato risorse, in qualità di impresa ausiliaria, ad altro concorrente </w:t>
      </w:r>
      <w:r w:rsidR="000043C6" w:rsidRPr="00DF635D">
        <w:rPr>
          <w:rFonts w:eastAsia="Calibri" w:cs="Calibri"/>
          <w:sz w:val="20"/>
          <w:szCs w:val="20"/>
          <w:lang w:eastAsia="it-IT"/>
        </w:rPr>
        <w:t>che è ricorso all’avvalimento per migliorare la propria offerta;</w:t>
      </w:r>
    </w:p>
    <w:p w14:paraId="2DFB1366" w14:textId="0F7DCFCF" w:rsidR="000043C6" w:rsidRPr="00DF635D" w:rsidRDefault="00241FCD" w:rsidP="00DB78F3">
      <w:pPr>
        <w:spacing w:before="60" w:after="60" w:line="276" w:lineRule="auto"/>
        <w:jc w:val="both"/>
        <w:rPr>
          <w:rFonts w:eastAsia="Calibri" w:cs="Courier New"/>
          <w:b/>
          <w:sz w:val="20"/>
          <w:szCs w:val="20"/>
          <w:lang w:eastAsia="it-IT"/>
        </w:rPr>
      </w:pPr>
      <w:r>
        <w:rPr>
          <w:rFonts w:eastAsia="Calibri" w:cs="Courier New"/>
          <w:b/>
          <w:sz w:val="20"/>
          <w:szCs w:val="20"/>
          <w:lang w:eastAsia="it-IT"/>
        </w:rPr>
        <w:t>(</w:t>
      </w:r>
      <w:r w:rsidR="000043C6" w:rsidRPr="00DF635D">
        <w:rPr>
          <w:rFonts w:eastAsia="Calibri" w:cs="Courier New"/>
          <w:b/>
          <w:sz w:val="20"/>
          <w:szCs w:val="20"/>
          <w:lang w:eastAsia="it-IT"/>
        </w:rPr>
        <w:t>o, in alternativa</w:t>
      </w:r>
      <w:r>
        <w:rPr>
          <w:rFonts w:eastAsia="Calibri" w:cs="Courier New"/>
          <w:b/>
          <w:sz w:val="20"/>
          <w:szCs w:val="20"/>
          <w:lang w:eastAsia="it-IT"/>
        </w:rPr>
        <w:t>)</w:t>
      </w:r>
      <w:r w:rsidR="000043C6" w:rsidRPr="00DF635D">
        <w:rPr>
          <w:rFonts w:eastAsia="Calibri" w:cs="Courier New"/>
          <w:b/>
          <w:sz w:val="20"/>
          <w:szCs w:val="20"/>
          <w:lang w:eastAsia="it-IT"/>
        </w:rPr>
        <w:t xml:space="preserve"> </w:t>
      </w:r>
    </w:p>
    <w:p w14:paraId="35B7FEF6" w14:textId="1591A97B" w:rsidR="009535B2" w:rsidRDefault="009535B2" w:rsidP="00DB78F3">
      <w:pPr>
        <w:spacing w:before="60" w:after="60" w:line="276" w:lineRule="auto"/>
        <w:ind w:left="142" w:hanging="142"/>
        <w:jc w:val="both"/>
        <w:rPr>
          <w:sz w:val="20"/>
          <w:szCs w:val="20"/>
        </w:rPr>
      </w:pPr>
      <w:r w:rsidRPr="00DF635D">
        <w:rPr>
          <w:sz w:val="20"/>
          <w:szCs w:val="20"/>
        </w:rPr>
        <w:t xml:space="preserve">▪ </w:t>
      </w:r>
      <w:r w:rsidR="000043C6" w:rsidRPr="00DF635D">
        <w:rPr>
          <w:sz w:val="20"/>
          <w:szCs w:val="20"/>
        </w:rPr>
        <w:t xml:space="preserve">di avere prestato risorse, in qualità di impresa ausiliaria al concorrente … </w:t>
      </w:r>
      <w:r w:rsidR="000043C6" w:rsidRPr="00DF635D">
        <w:rPr>
          <w:rFonts w:eastAsia="Calibri" w:cs="Calibri"/>
          <w:sz w:val="20"/>
          <w:szCs w:val="20"/>
          <w:lang w:eastAsia="it-IT"/>
        </w:rPr>
        <w:t>&lt;</w:t>
      </w:r>
      <w:r w:rsidR="000043C6" w:rsidRPr="00DF635D">
        <w:rPr>
          <w:rFonts w:eastAsia="Calibri" w:cs="Calibri"/>
          <w:i/>
          <w:iCs/>
          <w:sz w:val="20"/>
          <w:szCs w:val="20"/>
          <w:lang w:eastAsia="it-IT"/>
        </w:rPr>
        <w:t>indicare il nominativo</w:t>
      </w:r>
      <w:r w:rsidR="000043C6" w:rsidRPr="00DF635D">
        <w:rPr>
          <w:rFonts w:eastAsia="Calibri" w:cs="Calibri"/>
          <w:sz w:val="20"/>
          <w:szCs w:val="20"/>
          <w:lang w:eastAsia="it-IT"/>
        </w:rPr>
        <w:t>&gt;</w:t>
      </w:r>
      <w:r w:rsidR="00320515" w:rsidRPr="00DF635D">
        <w:rPr>
          <w:sz w:val="20"/>
          <w:szCs w:val="20"/>
        </w:rPr>
        <w:t>,</w:t>
      </w:r>
      <w:r w:rsidR="000043C6" w:rsidRPr="00DF635D">
        <w:rPr>
          <w:sz w:val="20"/>
          <w:szCs w:val="20"/>
        </w:rPr>
        <w:t xml:space="preserve"> che se ne è avvalso ai fini del miglioramento dell’offerta, e </w:t>
      </w:r>
      <w:r w:rsidR="000043C6" w:rsidRPr="00DF635D">
        <w:rPr>
          <w:rFonts w:eastAsia="Calibri" w:cs="Calibri"/>
          <w:sz w:val="20"/>
          <w:szCs w:val="20"/>
          <w:lang w:eastAsia="it-IT"/>
        </w:rPr>
        <w:t>inserisce nel FVOE idonea documentazione atta a dimostrare</w:t>
      </w:r>
      <w:r w:rsidR="000043C6" w:rsidRPr="00DF635D">
        <w:rPr>
          <w:sz w:val="20"/>
          <w:szCs w:val="20"/>
        </w:rPr>
        <w:t xml:space="preserve"> che non sussistono collegamenti tali da ricondurre entrambe le imprese allo stesso centro decisionale</w:t>
      </w:r>
      <w:r w:rsidR="004E18CE" w:rsidRPr="00DF635D">
        <w:rPr>
          <w:sz w:val="20"/>
          <w:szCs w:val="20"/>
        </w:rPr>
        <w:t>;</w:t>
      </w:r>
    </w:p>
    <w:p w14:paraId="425EE447" w14:textId="77777777" w:rsidR="000F604E" w:rsidRPr="006533B7" w:rsidRDefault="00184306" w:rsidP="000F604E">
      <w:pPr>
        <w:ind w:left="284" w:hanging="284"/>
        <w:jc w:val="both"/>
        <w:rPr>
          <w:sz w:val="20"/>
          <w:szCs w:val="20"/>
        </w:rPr>
      </w:pPr>
      <w:r w:rsidRPr="006533B7">
        <w:rPr>
          <w:sz w:val="20"/>
          <w:szCs w:val="20"/>
        </w:rPr>
        <w:t xml:space="preserve">▪ </w:t>
      </w:r>
      <w:r w:rsidR="00BF1D89" w:rsidRPr="006533B7">
        <w:rPr>
          <w:sz w:val="20"/>
          <w:szCs w:val="20"/>
        </w:rPr>
        <w:tab/>
      </w:r>
      <w:r w:rsidR="000F604E" w:rsidRPr="006533B7">
        <w:rPr>
          <w:sz w:val="20"/>
          <w:szCs w:val="20"/>
        </w:rPr>
        <w:t>di ritenere remunerativa l’offerta economica presentata, avendo tenuto conto, per la relativa formulazione:</w:t>
      </w:r>
    </w:p>
    <w:p w14:paraId="4D684AD0" w14:textId="77777777" w:rsidR="000F604E" w:rsidRPr="00C56CE4" w:rsidRDefault="000F604E" w:rsidP="000F604E">
      <w:pPr>
        <w:pStyle w:val="Paragrafoelenco"/>
        <w:numPr>
          <w:ilvl w:val="0"/>
          <w:numId w:val="21"/>
        </w:numPr>
        <w:spacing w:after="80"/>
        <w:ind w:left="714" w:hanging="357"/>
        <w:contextualSpacing w:val="0"/>
        <w:jc w:val="both"/>
        <w:rPr>
          <w:sz w:val="20"/>
          <w:szCs w:val="20"/>
        </w:rPr>
      </w:pPr>
      <w:r w:rsidRPr="00C56CE4">
        <w:rPr>
          <w:sz w:val="20"/>
          <w:szCs w:val="20"/>
        </w:rPr>
        <w:t>delle condizioni contrattuali e degli oneri compresi quelli eventuali relativi in materia di sicurezza, di assicurazione, di condizioni di lavoro e di previdenza e assistenza derivanti dal CCNL applicato</w:t>
      </w:r>
      <w:r>
        <w:rPr>
          <w:sz w:val="20"/>
          <w:szCs w:val="20"/>
        </w:rPr>
        <w:t>;</w:t>
      </w:r>
    </w:p>
    <w:p w14:paraId="350AF14B" w14:textId="77777777" w:rsidR="000F604E" w:rsidRPr="00C56CE4" w:rsidRDefault="000F604E" w:rsidP="000F604E">
      <w:pPr>
        <w:pStyle w:val="Paragrafoelenco"/>
        <w:numPr>
          <w:ilvl w:val="0"/>
          <w:numId w:val="21"/>
        </w:numPr>
        <w:jc w:val="both"/>
        <w:rPr>
          <w:sz w:val="20"/>
          <w:szCs w:val="20"/>
        </w:rPr>
      </w:pPr>
      <w:r w:rsidRPr="00C56CE4">
        <w:rPr>
          <w:sz w:val="20"/>
          <w:szCs w:val="20"/>
        </w:rPr>
        <w:t>di tutte le circostanze generali, particolari e locali, nessuna esclusa ed eccettuata, che possono avere influito o influire sia sulla prestazione dei servizi/fornitura, sia sulla determinazione della propria offerta.</w:t>
      </w:r>
    </w:p>
    <w:p w14:paraId="7FD79B04" w14:textId="77777777" w:rsidR="000F604E" w:rsidRPr="001B5A24" w:rsidRDefault="000F604E" w:rsidP="000F604E">
      <w:pPr>
        <w:suppressAutoHyphens w:val="0"/>
        <w:spacing w:before="120" w:line="240" w:lineRule="auto"/>
        <w:ind w:left="284" w:hanging="284"/>
        <w:jc w:val="both"/>
        <w:rPr>
          <w:sz w:val="20"/>
          <w:szCs w:val="20"/>
        </w:rPr>
      </w:pPr>
      <w:r w:rsidRPr="001B5A24">
        <w:rPr>
          <w:sz w:val="20"/>
          <w:szCs w:val="20"/>
        </w:rPr>
        <w:lastRenderedPageBreak/>
        <w:t>▪</w:t>
      </w:r>
      <w:r w:rsidRPr="001B5A24">
        <w:rPr>
          <w:sz w:val="20"/>
          <w:szCs w:val="20"/>
        </w:rPr>
        <w:tab/>
        <w:t xml:space="preserve">di accettare il Patto di integrità come riportato nell’Allegato 5, adottato con Deliberazione G.R. n. </w:t>
      </w:r>
      <w:r>
        <w:rPr>
          <w:sz w:val="20"/>
          <w:szCs w:val="20"/>
        </w:rPr>
        <w:t>2</w:t>
      </w:r>
      <w:r w:rsidRPr="001B5A24">
        <w:rPr>
          <w:sz w:val="20"/>
          <w:szCs w:val="20"/>
        </w:rPr>
        <w:t>/16 del 1</w:t>
      </w:r>
      <w:r>
        <w:rPr>
          <w:sz w:val="20"/>
          <w:szCs w:val="20"/>
        </w:rPr>
        <w:t>5</w:t>
      </w:r>
      <w:r w:rsidRPr="001B5A24">
        <w:rPr>
          <w:sz w:val="20"/>
          <w:szCs w:val="20"/>
        </w:rPr>
        <w:t>.</w:t>
      </w:r>
      <w:r>
        <w:rPr>
          <w:sz w:val="20"/>
          <w:szCs w:val="20"/>
        </w:rPr>
        <w:t>01</w:t>
      </w:r>
      <w:r w:rsidRPr="001B5A24">
        <w:rPr>
          <w:sz w:val="20"/>
          <w:szCs w:val="20"/>
        </w:rPr>
        <w:t>.20</w:t>
      </w:r>
      <w:r>
        <w:rPr>
          <w:sz w:val="20"/>
          <w:szCs w:val="20"/>
        </w:rPr>
        <w:t>2</w:t>
      </w:r>
      <w:r w:rsidRPr="001B5A24">
        <w:rPr>
          <w:sz w:val="20"/>
          <w:szCs w:val="20"/>
        </w:rPr>
        <w:t xml:space="preserve">5 “Adozione </w:t>
      </w:r>
      <w:r>
        <w:rPr>
          <w:sz w:val="20"/>
          <w:szCs w:val="20"/>
        </w:rPr>
        <w:t>dei nuovi Patti di integrità applicabili al sistema dell’Amministrazione pubblica della Sardegna e alle Aziende del Servizio sanitario regionale. Legge 6 novembre 2012, n. 190, art. 1, comma 17</w:t>
      </w:r>
      <w:r w:rsidRPr="001B5A24">
        <w:rPr>
          <w:sz w:val="20"/>
          <w:szCs w:val="20"/>
        </w:rPr>
        <w:t xml:space="preserve">”, al seguente link: </w:t>
      </w:r>
      <w:hyperlink r:id="rId8" w:history="1">
        <w:r w:rsidRPr="00B94EDB">
          <w:rPr>
            <w:rStyle w:val="Collegamentoipertestuale"/>
            <w:sz w:val="20"/>
            <w:szCs w:val="20"/>
          </w:rPr>
          <w:t>https://www.regione.sardegna.it/regione/amministrazione-trasparente/altri-contenuti/prevenzione-della-corruzione</w:t>
        </w:r>
      </w:hyperlink>
      <w:r>
        <w:rPr>
          <w:sz w:val="20"/>
          <w:szCs w:val="20"/>
        </w:rPr>
        <w:t>;</w:t>
      </w:r>
    </w:p>
    <w:p w14:paraId="0D62E151" w14:textId="77777777" w:rsidR="000F604E" w:rsidRDefault="000F604E" w:rsidP="000F604E">
      <w:pPr>
        <w:ind w:left="284" w:hanging="284"/>
        <w:jc w:val="both"/>
        <w:rPr>
          <w:sz w:val="20"/>
          <w:szCs w:val="20"/>
        </w:rPr>
      </w:pPr>
      <w:r w:rsidRPr="006533B7">
        <w:rPr>
          <w:sz w:val="20"/>
          <w:szCs w:val="20"/>
        </w:rPr>
        <w:t>▪</w:t>
      </w:r>
      <w:r w:rsidRPr="006533B7">
        <w:rPr>
          <w:sz w:val="20"/>
          <w:szCs w:val="20"/>
        </w:rPr>
        <w:tab/>
      </w:r>
      <w:r w:rsidRPr="00545E25">
        <w:rPr>
          <w:sz w:val="20"/>
          <w:szCs w:val="20"/>
        </w:rPr>
        <w:t xml:space="preserve">di essere edotto degli obblighi derivanti dal Decreto del Presidente della Repubblica 16 aprile 2013 n. 62, dal Codice di comportamento del personale del Sistema Regione e delle società partecipate della Regione Autonoma della Sardegna, allegato alla Deliberazione G.R. n. 43/7 del 29.10.2021 e previsto nel “Piano integrato di attività e organizzazione (PIAO) Art. 6, decreto-legge 9 giugno 2021, n. 80, come convertito dalla legge 6 agosto 2021, n. 113 e </w:t>
      </w:r>
      <w:proofErr w:type="spellStart"/>
      <w:r w:rsidRPr="00545E25">
        <w:rPr>
          <w:sz w:val="20"/>
          <w:szCs w:val="20"/>
        </w:rPr>
        <w:t>s.m.i.</w:t>
      </w:r>
      <w:proofErr w:type="spellEnd"/>
      <w:r w:rsidRPr="00545E25">
        <w:rPr>
          <w:sz w:val="20"/>
          <w:szCs w:val="20"/>
        </w:rPr>
        <w:t xml:space="preserve"> Aggiornamento per il triennio 202</w:t>
      </w:r>
      <w:r>
        <w:rPr>
          <w:sz w:val="20"/>
          <w:szCs w:val="20"/>
        </w:rPr>
        <w:t>5</w:t>
      </w:r>
      <w:r w:rsidRPr="00545E25">
        <w:rPr>
          <w:sz w:val="20"/>
          <w:szCs w:val="20"/>
        </w:rPr>
        <w:t xml:space="preserve"> – 202</w:t>
      </w:r>
      <w:r>
        <w:rPr>
          <w:sz w:val="20"/>
          <w:szCs w:val="20"/>
        </w:rPr>
        <w:t>7</w:t>
      </w:r>
      <w:r w:rsidRPr="00545E25">
        <w:rPr>
          <w:sz w:val="20"/>
          <w:szCs w:val="20"/>
        </w:rPr>
        <w:t xml:space="preserve">”, approvato con D.G.R. n. </w:t>
      </w:r>
      <w:r>
        <w:rPr>
          <w:sz w:val="20"/>
          <w:szCs w:val="20"/>
        </w:rPr>
        <w:t>7</w:t>
      </w:r>
      <w:r w:rsidRPr="00545E25">
        <w:rPr>
          <w:sz w:val="20"/>
          <w:szCs w:val="20"/>
        </w:rPr>
        <w:t>/</w:t>
      </w:r>
      <w:r>
        <w:rPr>
          <w:sz w:val="20"/>
          <w:szCs w:val="20"/>
        </w:rPr>
        <w:t>1</w:t>
      </w:r>
      <w:r w:rsidRPr="00545E25">
        <w:rPr>
          <w:sz w:val="20"/>
          <w:szCs w:val="20"/>
        </w:rPr>
        <w:t xml:space="preserve"> del 3</w:t>
      </w:r>
      <w:r>
        <w:rPr>
          <w:sz w:val="20"/>
          <w:szCs w:val="20"/>
        </w:rPr>
        <w:t>1</w:t>
      </w:r>
      <w:r w:rsidRPr="00545E25">
        <w:rPr>
          <w:sz w:val="20"/>
          <w:szCs w:val="20"/>
        </w:rPr>
        <w:t>.0</w:t>
      </w:r>
      <w:r>
        <w:rPr>
          <w:sz w:val="20"/>
          <w:szCs w:val="20"/>
        </w:rPr>
        <w:t>1</w:t>
      </w:r>
      <w:r w:rsidRPr="00545E25">
        <w:rPr>
          <w:sz w:val="20"/>
          <w:szCs w:val="20"/>
        </w:rPr>
        <w:t>.202</w:t>
      </w:r>
      <w:r>
        <w:rPr>
          <w:sz w:val="20"/>
          <w:szCs w:val="20"/>
        </w:rPr>
        <w:t>5</w:t>
      </w:r>
      <w:r w:rsidRPr="00545E25">
        <w:rPr>
          <w:sz w:val="20"/>
          <w:szCs w:val="20"/>
        </w:rPr>
        <w:t xml:space="preserve">, scaricabile al link </w:t>
      </w:r>
      <w:hyperlink r:id="rId9" w:history="1">
        <w:r w:rsidRPr="000F604E">
          <w:rPr>
            <w:rStyle w:val="Collegamentoipertestuale"/>
            <w:sz w:val="20"/>
            <w:szCs w:val="20"/>
          </w:rPr>
          <w:t>https://delibere.regione.sardegna.it/it/homepage.page?month=5&amp;year=2025&amp;selectedNode=date_2025_06</w:t>
        </w:r>
      </w:hyperlink>
      <w:r>
        <w:t xml:space="preserve"> </w:t>
      </w:r>
      <w:r w:rsidRPr="00545E25">
        <w:rPr>
          <w:sz w:val="20"/>
          <w:szCs w:val="20"/>
        </w:rPr>
        <w:t>e di impegnarsi, in caso di aggiudicazione, ad osservare e a far osservare ai propri dipendenti e collaboratori, per quanto applicabile, il suddetto codice, pena la risoluzione del contratto;</w:t>
      </w:r>
    </w:p>
    <w:p w14:paraId="256A9374" w14:textId="77777777" w:rsidR="000F604E" w:rsidRPr="0000038C" w:rsidRDefault="000F604E" w:rsidP="000F604E">
      <w:pPr>
        <w:suppressAutoHyphens w:val="0"/>
        <w:spacing w:line="240" w:lineRule="auto"/>
        <w:ind w:left="284" w:hanging="284"/>
        <w:jc w:val="both"/>
        <w:rPr>
          <w:sz w:val="20"/>
          <w:szCs w:val="20"/>
        </w:rPr>
      </w:pPr>
      <w:r w:rsidRPr="00545E25">
        <w:rPr>
          <w:sz w:val="20"/>
          <w:szCs w:val="20"/>
        </w:rPr>
        <w:t>▪</w:t>
      </w:r>
      <w:r w:rsidRPr="00545E25">
        <w:rPr>
          <w:sz w:val="20"/>
          <w:szCs w:val="20"/>
        </w:rPr>
        <w:tab/>
      </w:r>
      <w:r w:rsidRPr="0000038C">
        <w:rPr>
          <w:sz w:val="20"/>
          <w:szCs w:val="20"/>
        </w:rPr>
        <w:t xml:space="preserve">di aver preso visione e di accettare senza condizione o riserva alcuna il documento “Disciplina del sistema di e-procurement della Regione Autonoma della Sardegna” </w:t>
      </w:r>
      <w:r w:rsidRPr="005A2C2B">
        <w:rPr>
          <w:sz w:val="20"/>
          <w:szCs w:val="20"/>
        </w:rPr>
        <w:t xml:space="preserve">disponibile sul sito della Regione Autonoma della Sardegna al link </w:t>
      </w:r>
      <w:hyperlink r:id="rId10" w:history="1">
        <w:r w:rsidRPr="00525FD7">
          <w:rPr>
            <w:rStyle w:val="Collegamentoipertestuale"/>
            <w:sz w:val="20"/>
            <w:szCs w:val="20"/>
          </w:rPr>
          <w:t>https://delibere.regione.sardegna.it/api/assets/743cf697-95ba-4506-9e7b-71ec9b394c19</w:t>
        </w:r>
      </w:hyperlink>
      <w:r w:rsidRPr="0000038C">
        <w:rPr>
          <w:sz w:val="20"/>
          <w:szCs w:val="20"/>
        </w:rPr>
        <w:t>;</w:t>
      </w:r>
    </w:p>
    <w:p w14:paraId="04A7975F" w14:textId="77777777" w:rsidR="000F604E" w:rsidRDefault="000F604E" w:rsidP="000F604E">
      <w:pPr>
        <w:suppressAutoHyphens w:val="0"/>
        <w:spacing w:line="240" w:lineRule="auto"/>
        <w:ind w:left="284" w:hanging="284"/>
        <w:jc w:val="both"/>
        <w:rPr>
          <w:sz w:val="20"/>
          <w:szCs w:val="20"/>
        </w:rPr>
      </w:pPr>
      <w:r w:rsidRPr="0000038C">
        <w:rPr>
          <w:sz w:val="20"/>
          <w:szCs w:val="20"/>
        </w:rPr>
        <w:t>▪</w:t>
      </w:r>
      <w:r w:rsidRPr="0000038C">
        <w:rPr>
          <w:sz w:val="20"/>
          <w:szCs w:val="20"/>
        </w:rPr>
        <w:tab/>
        <w:t xml:space="preserve">di aver preso visione e di accettare senza condizione o riserva alcuna i Manuali Operativi </w:t>
      </w:r>
      <w:r w:rsidRPr="00700981">
        <w:rPr>
          <w:sz w:val="20"/>
          <w:szCs w:val="20"/>
        </w:rPr>
        <w:t>disponibili sulla PAD e sul sito della CRC (</w:t>
      </w:r>
      <w:hyperlink r:id="rId11" w:history="1">
        <w:r w:rsidRPr="00525FD7">
          <w:rPr>
            <w:rStyle w:val="Collegamentoipertestuale"/>
            <w:sz w:val="20"/>
            <w:szCs w:val="20"/>
          </w:rPr>
          <w:t>https://crc.regione.sardegna.it/manuali-operatori-economici</w:t>
        </w:r>
      </w:hyperlink>
      <w:r w:rsidRPr="00700981">
        <w:rPr>
          <w:sz w:val="20"/>
          <w:szCs w:val="20"/>
        </w:rPr>
        <w:t>)</w:t>
      </w:r>
      <w:r w:rsidRPr="0000038C">
        <w:rPr>
          <w:sz w:val="20"/>
          <w:szCs w:val="20"/>
        </w:rPr>
        <w:t>;</w:t>
      </w:r>
    </w:p>
    <w:p w14:paraId="41876E54" w14:textId="73DD0556" w:rsidR="000D2BAA" w:rsidRDefault="00184306" w:rsidP="00BF1D89">
      <w:pPr>
        <w:ind w:left="284" w:hanging="284"/>
        <w:jc w:val="both"/>
        <w:rPr>
          <w:sz w:val="20"/>
          <w:szCs w:val="20"/>
        </w:rPr>
      </w:pPr>
      <w:r w:rsidRPr="006533B7">
        <w:rPr>
          <w:b/>
          <w:sz w:val="20"/>
          <w:szCs w:val="20"/>
        </w:rPr>
        <w:t>SI IMPEGNA</w:t>
      </w:r>
      <w:r w:rsidR="000D2BAA">
        <w:rPr>
          <w:sz w:val="20"/>
          <w:szCs w:val="20"/>
        </w:rPr>
        <w:t>:</w:t>
      </w:r>
    </w:p>
    <w:p w14:paraId="4287A576" w14:textId="77777777" w:rsidR="000D2BAA" w:rsidRDefault="00184306" w:rsidP="00FA4C47">
      <w:pPr>
        <w:pStyle w:val="Paragrafoelenco"/>
        <w:numPr>
          <w:ilvl w:val="0"/>
          <w:numId w:val="2"/>
        </w:numPr>
        <w:ind w:left="426"/>
        <w:jc w:val="both"/>
        <w:rPr>
          <w:sz w:val="20"/>
          <w:szCs w:val="20"/>
        </w:rPr>
      </w:pPr>
      <w:r w:rsidRPr="000D2BAA">
        <w:rPr>
          <w:sz w:val="20"/>
          <w:szCs w:val="20"/>
        </w:rPr>
        <w:t>a non attuare nella presente gara intese e/o pratiche restrittive della concorrenza e del mercato vietate ai sensi della normativa applicabile</w:t>
      </w:r>
      <w:r w:rsidR="00E917A1" w:rsidRPr="000D2BAA">
        <w:rPr>
          <w:sz w:val="20"/>
          <w:szCs w:val="20"/>
        </w:rPr>
        <w:t>;</w:t>
      </w:r>
    </w:p>
    <w:p w14:paraId="336CF6E5" w14:textId="3674737F" w:rsidR="00C41162" w:rsidRPr="000D2BAA" w:rsidRDefault="00F75A6B" w:rsidP="00FA4C47">
      <w:pPr>
        <w:pStyle w:val="Paragrafoelenco"/>
        <w:numPr>
          <w:ilvl w:val="0"/>
          <w:numId w:val="2"/>
        </w:numPr>
        <w:ind w:left="426"/>
        <w:jc w:val="both"/>
        <w:rPr>
          <w:sz w:val="20"/>
          <w:szCs w:val="20"/>
        </w:rPr>
      </w:pPr>
      <w:r w:rsidRPr="00777F4B">
        <w:rPr>
          <w:rFonts w:ascii="Titillium" w:hAnsi="Titillium" w:cs="Calibri"/>
          <w:sz w:val="18"/>
          <w:szCs w:val="18"/>
        </w:rPr>
        <w:t>(</w:t>
      </w:r>
      <w:r w:rsidR="00320515" w:rsidRPr="00777F4B">
        <w:rPr>
          <w:rFonts w:ascii="Titillium" w:hAnsi="Titillium" w:cs="Calibri"/>
          <w:i/>
          <w:sz w:val="18"/>
          <w:szCs w:val="18"/>
        </w:rPr>
        <w:t xml:space="preserve">Eventuale, </w:t>
      </w:r>
      <w:r w:rsidR="00320515" w:rsidRPr="00DB78F3">
        <w:rPr>
          <w:rFonts w:ascii="Titillium" w:hAnsi="Titillium" w:cs="Calibri"/>
          <w:i/>
          <w:sz w:val="18"/>
          <w:szCs w:val="18"/>
        </w:rPr>
        <w:t>nel caso i</w:t>
      </w:r>
      <w:r w:rsidR="00E917A1" w:rsidRPr="00DB78F3">
        <w:rPr>
          <w:rFonts w:ascii="Titillium" w:hAnsi="Titillium" w:cs="Calibri"/>
          <w:i/>
          <w:sz w:val="18"/>
          <w:szCs w:val="18"/>
        </w:rPr>
        <w:t>n cui sia previsto</w:t>
      </w:r>
      <w:r w:rsidR="0017440B" w:rsidRPr="00DB78F3">
        <w:rPr>
          <w:rFonts w:ascii="Titillium" w:hAnsi="Titillium" w:cs="Calibri"/>
          <w:i/>
          <w:sz w:val="18"/>
          <w:szCs w:val="18"/>
        </w:rPr>
        <w:t xml:space="preserve"> in gara</w:t>
      </w:r>
      <w:r w:rsidR="00E917A1" w:rsidRPr="00DB78F3">
        <w:rPr>
          <w:rFonts w:ascii="Titillium" w:hAnsi="Titillium" w:cs="Calibri"/>
          <w:i/>
          <w:sz w:val="18"/>
          <w:szCs w:val="18"/>
        </w:rPr>
        <w:t xml:space="preserve"> l’accordo di collaborazione</w:t>
      </w:r>
      <w:r w:rsidRPr="00777F4B">
        <w:rPr>
          <w:rFonts w:ascii="Titillium" w:hAnsi="Titillium" w:cs="Calibri"/>
          <w:sz w:val="18"/>
          <w:szCs w:val="18"/>
        </w:rPr>
        <w:t>)</w:t>
      </w:r>
      <w:r w:rsidR="00320515">
        <w:rPr>
          <w:rFonts w:ascii="Titillium" w:hAnsi="Titillium" w:cs="Calibri"/>
          <w:sz w:val="18"/>
          <w:szCs w:val="18"/>
        </w:rPr>
        <w:t xml:space="preserve"> </w:t>
      </w:r>
      <w:r w:rsidR="00E917A1" w:rsidRPr="000D2BAA">
        <w:rPr>
          <w:rFonts w:ascii="Titillium" w:hAnsi="Titillium" w:cs="Calibri"/>
          <w:sz w:val="18"/>
          <w:szCs w:val="18"/>
        </w:rPr>
        <w:t>ad accettare, nel caso di aggiudicazione, l’accordo di collaborazione di cui all’allegato</w:t>
      </w:r>
      <w:r w:rsidR="00FA4C47">
        <w:rPr>
          <w:rFonts w:ascii="Titillium" w:hAnsi="Titillium" w:cs="Calibri"/>
          <w:sz w:val="18"/>
          <w:szCs w:val="18"/>
        </w:rPr>
        <w:t xml:space="preserve"> … </w:t>
      </w:r>
      <w:r w:rsidR="00E917A1" w:rsidRPr="000D2BAA">
        <w:rPr>
          <w:rFonts w:ascii="Titillium" w:hAnsi="Titillium" w:cs="Calibri"/>
          <w:sz w:val="18"/>
          <w:szCs w:val="18"/>
        </w:rPr>
        <w:t>al Disciplinare;</w:t>
      </w:r>
    </w:p>
    <w:p w14:paraId="76487E03" w14:textId="2579B53A" w:rsidR="00C41162" w:rsidRPr="009B383D"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9B383D">
        <w:rPr>
          <w:b/>
          <w:sz w:val="20"/>
          <w:szCs w:val="20"/>
        </w:rPr>
        <w:t>DICHIARA</w:t>
      </w:r>
      <w:r w:rsidRPr="009B383D">
        <w:rPr>
          <w:sz w:val="20"/>
          <w:szCs w:val="20"/>
        </w:rPr>
        <w:t xml:space="preserve"> di aver preso visione della documentazione relativa a </w:t>
      </w:r>
      <w:r w:rsidR="009B5141" w:rsidRPr="009B383D">
        <w:rPr>
          <w:sz w:val="20"/>
          <w:szCs w:val="20"/>
        </w:rPr>
        <w:t xml:space="preserve">… </w:t>
      </w:r>
      <w:r w:rsidRPr="009B383D">
        <w:rPr>
          <w:i/>
          <w:iCs/>
          <w:sz w:val="20"/>
          <w:szCs w:val="20"/>
        </w:rPr>
        <w:t xml:space="preserve">(se presente): </w:t>
      </w:r>
    </w:p>
    <w:p w14:paraId="56173C97" w14:textId="667991D3" w:rsidR="00C41162" w:rsidRPr="009B383D" w:rsidRDefault="00184306" w:rsidP="00547C73">
      <w:pPr>
        <w:pStyle w:val="Paragrafoelenco"/>
        <w:numPr>
          <w:ilvl w:val="0"/>
          <w:numId w:val="2"/>
        </w:numPr>
        <w:tabs>
          <w:tab w:val="left" w:pos="426"/>
        </w:tabs>
        <w:ind w:left="426" w:hanging="426"/>
        <w:jc w:val="both"/>
        <w:rPr>
          <w:sz w:val="20"/>
          <w:szCs w:val="20"/>
        </w:rPr>
      </w:pPr>
      <w:r w:rsidRPr="009B383D">
        <w:rPr>
          <w:sz w:val="20"/>
          <w:szCs w:val="20"/>
        </w:rPr>
        <w:t>dettagliate informazioni sui rischi specifici esistenti nell’ambiente in cui sono destinati ad operare gli operatori dell’appaltatore e sulle misure di prevenzione e di emergenza adottate in relazione alla propria attività (pubblicato sul sito …</w:t>
      </w:r>
      <w:r w:rsidR="009B5141" w:rsidRPr="009B383D">
        <w:rPr>
          <w:sz w:val="20"/>
          <w:szCs w:val="20"/>
        </w:rPr>
        <w:t xml:space="preserve"> selezionando la voce “…</w:t>
      </w:r>
      <w:r w:rsidRPr="009B383D">
        <w:rPr>
          <w:sz w:val="20"/>
          <w:szCs w:val="20"/>
        </w:rPr>
        <w:t>”</w:t>
      </w:r>
      <w:r w:rsidR="00320515" w:rsidRPr="009B383D">
        <w:rPr>
          <w:sz w:val="20"/>
          <w:szCs w:val="20"/>
        </w:rPr>
        <w:t>)</w:t>
      </w:r>
      <w:r w:rsidRPr="009B383D">
        <w:rPr>
          <w:sz w:val="20"/>
          <w:szCs w:val="20"/>
        </w:rPr>
        <w:t xml:space="preserve">; </w:t>
      </w:r>
    </w:p>
    <w:p w14:paraId="547C3E4D" w14:textId="77777777" w:rsidR="00C41162" w:rsidRPr="006533B7" w:rsidRDefault="00184306" w:rsidP="00547C73">
      <w:pPr>
        <w:pStyle w:val="Paragrafoelenco"/>
        <w:numPr>
          <w:ilvl w:val="0"/>
          <w:numId w:val="2"/>
        </w:numPr>
        <w:tabs>
          <w:tab w:val="left" w:pos="426"/>
        </w:tabs>
        <w:ind w:left="426" w:hanging="426"/>
        <w:jc w:val="both"/>
        <w:rPr>
          <w:sz w:val="20"/>
          <w:szCs w:val="20"/>
        </w:rPr>
      </w:pPr>
      <w:r w:rsidRPr="006533B7">
        <w:rPr>
          <w:i/>
          <w:sz w:val="20"/>
          <w:szCs w:val="20"/>
        </w:rPr>
        <w:t>(se presente negli atti di gara)</w:t>
      </w:r>
      <w:r w:rsidRPr="006533B7">
        <w:rPr>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3D6EFAD2" w14:textId="77777777" w:rsidR="00C41162" w:rsidRPr="006533B7" w:rsidRDefault="00184306" w:rsidP="00D778F8">
      <w:pPr>
        <w:ind w:left="284"/>
        <w:jc w:val="both"/>
        <w:rPr>
          <w:i/>
          <w:sz w:val="20"/>
          <w:szCs w:val="20"/>
        </w:rPr>
      </w:pPr>
      <w:r w:rsidRPr="006533B7">
        <w:rPr>
          <w:i/>
          <w:sz w:val="20"/>
          <w:szCs w:val="20"/>
        </w:rPr>
        <w:t xml:space="preserve"> (Solo se previsto il sopralluogo obbligatorio) </w:t>
      </w:r>
    </w:p>
    <w:p w14:paraId="69654381" w14:textId="710D5448" w:rsidR="005C49E2" w:rsidRDefault="00184306" w:rsidP="00DC29DA">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aver preso visione dei luoghi come da certificato rilasciato da</w:t>
      </w:r>
      <w:r w:rsidR="009B5141" w:rsidRPr="006533B7">
        <w:rPr>
          <w:sz w:val="20"/>
          <w:szCs w:val="20"/>
        </w:rPr>
        <w:t xml:space="preserve"> </w:t>
      </w:r>
      <w:r w:rsidRPr="006533B7">
        <w:rPr>
          <w:sz w:val="20"/>
          <w:szCs w:val="20"/>
        </w:rPr>
        <w:t>………</w:t>
      </w:r>
      <w:r w:rsidR="009B5141" w:rsidRPr="006533B7">
        <w:rPr>
          <w:sz w:val="20"/>
          <w:szCs w:val="20"/>
        </w:rPr>
        <w:t>……</w:t>
      </w:r>
      <w:r w:rsidRPr="006533B7">
        <w:rPr>
          <w:sz w:val="20"/>
          <w:szCs w:val="20"/>
        </w:rPr>
        <w:t>. in data …………………</w:t>
      </w:r>
      <w:r w:rsidR="004347BB">
        <w:rPr>
          <w:sz w:val="20"/>
          <w:szCs w:val="20"/>
        </w:rPr>
        <w:t>;</w:t>
      </w:r>
    </w:p>
    <w:p w14:paraId="3F28965E" w14:textId="21F38549"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w:t>
      </w:r>
      <w:r w:rsidRPr="000D08AE">
        <w:rPr>
          <w:sz w:val="20"/>
          <w:szCs w:val="20"/>
        </w:rPr>
        <w:t>beneficiare</w:t>
      </w:r>
      <w:r w:rsidR="007208FF" w:rsidRPr="000D08AE">
        <w:rPr>
          <w:sz w:val="20"/>
          <w:szCs w:val="20"/>
        </w:rPr>
        <w:t xml:space="preserve"> di una o più</w:t>
      </w:r>
      <w:r w:rsidRPr="000D08AE">
        <w:rPr>
          <w:sz w:val="20"/>
          <w:szCs w:val="20"/>
        </w:rPr>
        <w:t xml:space="preserve"> dell</w:t>
      </w:r>
      <w:r w:rsidR="007208FF" w:rsidRPr="000D08AE">
        <w:rPr>
          <w:sz w:val="20"/>
          <w:szCs w:val="20"/>
        </w:rPr>
        <w:t>e</w:t>
      </w:r>
      <w:r w:rsidRPr="000D08AE">
        <w:rPr>
          <w:sz w:val="20"/>
          <w:szCs w:val="20"/>
        </w:rPr>
        <w:t xml:space="preserve"> seguent</w:t>
      </w:r>
      <w:r w:rsidR="007208FF" w:rsidRPr="000D08AE">
        <w:rPr>
          <w:sz w:val="20"/>
          <w:szCs w:val="20"/>
        </w:rPr>
        <w:t>i</w:t>
      </w:r>
      <w:r w:rsidRPr="000D08AE">
        <w:rPr>
          <w:sz w:val="20"/>
          <w:szCs w:val="20"/>
        </w:rPr>
        <w:t xml:space="preserve"> riduzion</w:t>
      </w:r>
      <w:r w:rsidR="007208FF" w:rsidRPr="000D08AE">
        <w:rPr>
          <w:sz w:val="20"/>
          <w:szCs w:val="20"/>
        </w:rPr>
        <w:t>i</w:t>
      </w:r>
      <w:r w:rsidRPr="000D08AE">
        <w:rPr>
          <w:sz w:val="20"/>
          <w:szCs w:val="20"/>
        </w:rPr>
        <w:t xml:space="preserve"> della garanzia a</w:t>
      </w:r>
      <w:r w:rsidRPr="006533B7">
        <w:rPr>
          <w:sz w:val="20"/>
          <w:szCs w:val="20"/>
        </w:rPr>
        <w:t xml:space="preserve"> corredo dell’offerta ai sensi dell’articolo 106, comma 8, (</w:t>
      </w:r>
      <w:r w:rsidRPr="006533B7">
        <w:rPr>
          <w:i/>
          <w:sz w:val="20"/>
          <w:szCs w:val="20"/>
        </w:rPr>
        <w:t xml:space="preserve">compilare solo se di interesse) </w:t>
      </w:r>
      <w:r w:rsidRPr="00241FCD">
        <w:rPr>
          <w:sz w:val="20"/>
          <w:szCs w:val="20"/>
        </w:rPr>
        <w:t>e inserisce le relative certificazioni nel FVOE</w:t>
      </w:r>
      <w:r w:rsidR="000F604E">
        <w:rPr>
          <w:sz w:val="20"/>
          <w:szCs w:val="20"/>
        </w:rPr>
        <w:t xml:space="preserve"> ovvero le allega alla documentazione amministrativa qualora non presenti nel FVOE</w:t>
      </w:r>
      <w:r w:rsidR="00777F4B">
        <w:rPr>
          <w:i/>
          <w:sz w:val="20"/>
          <w:szCs w:val="20"/>
        </w:rPr>
        <w:t>:</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44C3CB0A" w:rsidR="00C41162" w:rsidRPr="006533B7" w:rsidRDefault="00184306" w:rsidP="00BF1D89">
      <w:pPr>
        <w:pStyle w:val="Paragrafoelenco"/>
        <w:numPr>
          <w:ilvl w:val="0"/>
          <w:numId w:val="5"/>
        </w:numPr>
        <w:ind w:left="284" w:hanging="284"/>
        <w:jc w:val="both"/>
        <w:rPr>
          <w:sz w:val="20"/>
          <w:szCs w:val="20"/>
        </w:rPr>
      </w:pPr>
      <w:r w:rsidRPr="006533B7">
        <w:rPr>
          <w:sz w:val="20"/>
          <w:szCs w:val="20"/>
        </w:rPr>
        <w:t>50%</w:t>
      </w:r>
      <w:r w:rsidR="00FC7EC6">
        <w:rPr>
          <w:sz w:val="20"/>
          <w:szCs w:val="20"/>
        </w:rPr>
        <w:t xml:space="preserve"> </w:t>
      </w:r>
      <w:r w:rsidRPr="006533B7">
        <w:rPr>
          <w:sz w:val="20"/>
          <w:szCs w:val="20"/>
        </w:rPr>
        <w:t>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151A7FB7" w:rsidR="00C41162" w:rsidRPr="006533B7" w:rsidRDefault="00184306" w:rsidP="00BF1D89">
      <w:pPr>
        <w:pStyle w:val="Paragrafoelenco"/>
        <w:numPr>
          <w:ilvl w:val="0"/>
          <w:numId w:val="5"/>
        </w:numPr>
        <w:ind w:left="284" w:hanging="284"/>
        <w:jc w:val="both"/>
        <w:rPr>
          <w:sz w:val="20"/>
          <w:szCs w:val="20"/>
        </w:rPr>
      </w:pPr>
      <w:r w:rsidRPr="006533B7">
        <w:rPr>
          <w:sz w:val="20"/>
          <w:szCs w:val="20"/>
        </w:rPr>
        <w:lastRenderedPageBreak/>
        <w:t>10% per aver presentato una fideiussione, emessa e firmata digitalmente, gestita mediante ricorso a piattaform</w:t>
      </w:r>
      <w:r w:rsidR="00DC3942">
        <w:rPr>
          <w:sz w:val="20"/>
          <w:szCs w:val="20"/>
        </w:rPr>
        <w:t>a</w:t>
      </w:r>
      <w:r w:rsidRPr="006533B7">
        <w:rPr>
          <w:sz w:val="20"/>
          <w:szCs w:val="20"/>
        </w:rPr>
        <w:t xml:space="preserve"> </w:t>
      </w:r>
      <w:r w:rsidR="00C40A2A" w:rsidRPr="00C40A2A">
        <w:rPr>
          <w:sz w:val="20"/>
          <w:szCs w:val="20"/>
        </w:rPr>
        <w:t xml:space="preserve">ovvero </w:t>
      </w:r>
      <w:r w:rsidR="00DC3942">
        <w:rPr>
          <w:sz w:val="20"/>
          <w:szCs w:val="20"/>
        </w:rPr>
        <w:t xml:space="preserve">verificabile per via </w:t>
      </w:r>
      <w:r w:rsidR="00C40A2A" w:rsidRPr="00C40A2A">
        <w:rPr>
          <w:sz w:val="20"/>
          <w:szCs w:val="20"/>
        </w:rPr>
        <w:t xml:space="preserve">telematica </w:t>
      </w:r>
      <w:r w:rsidR="00DC3942">
        <w:rPr>
          <w:sz w:val="20"/>
          <w:szCs w:val="20"/>
        </w:rPr>
        <w:t xml:space="preserve">al seguente link </w:t>
      </w:r>
      <w:r w:rsidR="007B18E3">
        <w:rPr>
          <w:sz w:val="20"/>
          <w:szCs w:val="20"/>
        </w:rPr>
        <w:t xml:space="preserve">…… </w:t>
      </w:r>
      <w:r w:rsidR="00DC3942" w:rsidRPr="000B2CC0">
        <w:rPr>
          <w:i/>
          <w:iCs/>
          <w:sz w:val="20"/>
          <w:szCs w:val="20"/>
        </w:rPr>
        <w:t>(indicare il sito internet dell'emittente)</w:t>
      </w:r>
      <w:r w:rsidRPr="006533B7">
        <w:rPr>
          <w:sz w:val="20"/>
          <w:szCs w:val="20"/>
        </w:rPr>
        <w:t>;</w:t>
      </w:r>
    </w:p>
    <w:p w14:paraId="2617409F" w14:textId="625B551F" w:rsidR="00C41162" w:rsidRPr="005E0C1B" w:rsidRDefault="00184306" w:rsidP="00BF1D89">
      <w:pPr>
        <w:pStyle w:val="Paragrafoelenco"/>
        <w:numPr>
          <w:ilvl w:val="0"/>
          <w:numId w:val="5"/>
        </w:numPr>
        <w:ind w:left="284" w:hanging="284"/>
        <w:jc w:val="both"/>
        <w:rPr>
          <w:sz w:val="20"/>
          <w:szCs w:val="20"/>
        </w:rPr>
      </w:pPr>
      <w:r w:rsidRPr="005E0C1B">
        <w:rPr>
          <w:sz w:val="20"/>
          <w:szCs w:val="20"/>
        </w:rPr>
        <w:t>riduzione per il possesso di un</w:t>
      </w:r>
      <w:r w:rsidR="007208FF" w:rsidRPr="005E0C1B">
        <w:rPr>
          <w:sz w:val="20"/>
          <w:szCs w:val="20"/>
        </w:rPr>
        <w:t>a</w:t>
      </w:r>
      <w:r w:rsidRPr="005E0C1B">
        <w:rPr>
          <w:sz w:val="20"/>
          <w:szCs w:val="20"/>
        </w:rPr>
        <w:t xml:space="preserve"> o più delle seguenti certificazioni o marchi (</w:t>
      </w:r>
      <w:r w:rsidRPr="005E0C1B">
        <w:rPr>
          <w:i/>
          <w:sz w:val="20"/>
          <w:szCs w:val="20"/>
        </w:rPr>
        <w:t>la stazione appaltante individua la certificazione e il marchio tra quelli previsti dall’allegato II.13 del Codice e indica la percentuale di riduzione della cauzione, con il vincolo che la somma non può superare il 20%</w:t>
      </w:r>
      <w:r w:rsidRPr="005E0C1B">
        <w:rPr>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rsidTr="00547C73">
        <w:trPr>
          <w:trHeight w:val="129"/>
        </w:trPr>
        <w:tc>
          <w:tcPr>
            <w:tcW w:w="1836"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2"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rsidTr="00547C73">
        <w:tc>
          <w:tcPr>
            <w:tcW w:w="1836" w:type="dxa"/>
          </w:tcPr>
          <w:p w14:paraId="1D198D8C" w14:textId="77777777" w:rsidR="00C41162" w:rsidRPr="006533B7" w:rsidRDefault="00C41162">
            <w:pPr>
              <w:spacing w:after="0" w:line="240" w:lineRule="auto"/>
              <w:jc w:val="both"/>
              <w:rPr>
                <w:sz w:val="20"/>
                <w:szCs w:val="20"/>
              </w:rPr>
            </w:pPr>
          </w:p>
        </w:tc>
        <w:tc>
          <w:tcPr>
            <w:tcW w:w="7792"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rsidTr="00547C73">
        <w:tc>
          <w:tcPr>
            <w:tcW w:w="1836" w:type="dxa"/>
          </w:tcPr>
          <w:p w14:paraId="0F81427D" w14:textId="77777777" w:rsidR="00C41162" w:rsidRPr="006533B7" w:rsidRDefault="00C41162">
            <w:pPr>
              <w:spacing w:after="0" w:line="240" w:lineRule="auto"/>
              <w:jc w:val="both"/>
              <w:rPr>
                <w:sz w:val="20"/>
                <w:szCs w:val="20"/>
              </w:rPr>
            </w:pPr>
          </w:p>
        </w:tc>
        <w:tc>
          <w:tcPr>
            <w:tcW w:w="7792"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rsidTr="00547C73">
        <w:tc>
          <w:tcPr>
            <w:tcW w:w="1836" w:type="dxa"/>
          </w:tcPr>
          <w:p w14:paraId="58DC397B" w14:textId="77777777" w:rsidR="00C41162" w:rsidRPr="006533B7" w:rsidRDefault="00C41162">
            <w:pPr>
              <w:spacing w:after="0" w:line="240" w:lineRule="auto"/>
              <w:jc w:val="both"/>
              <w:rPr>
                <w:sz w:val="20"/>
                <w:szCs w:val="20"/>
              </w:rPr>
            </w:pPr>
          </w:p>
        </w:tc>
        <w:tc>
          <w:tcPr>
            <w:tcW w:w="7792"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rsidTr="00547C73">
        <w:tc>
          <w:tcPr>
            <w:tcW w:w="1836" w:type="dxa"/>
          </w:tcPr>
          <w:p w14:paraId="314F2E41" w14:textId="77777777" w:rsidR="00C41162" w:rsidRPr="006533B7" w:rsidRDefault="00C41162">
            <w:pPr>
              <w:spacing w:after="0" w:line="240" w:lineRule="auto"/>
              <w:jc w:val="both"/>
              <w:rPr>
                <w:sz w:val="20"/>
                <w:szCs w:val="20"/>
              </w:rPr>
            </w:pPr>
          </w:p>
        </w:tc>
        <w:tc>
          <w:tcPr>
            <w:tcW w:w="7792"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46070D15" w14:textId="77777777" w:rsidR="009547ED" w:rsidRDefault="00184306" w:rsidP="009547ED">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 xml:space="preserve">la </w:t>
      </w:r>
      <w:r w:rsidR="00EC541D">
        <w:rPr>
          <w:sz w:val="20"/>
          <w:szCs w:val="20"/>
        </w:rPr>
        <w:t xml:space="preserve">garanzia </w:t>
      </w:r>
      <w:r w:rsidRPr="006533B7">
        <w:rPr>
          <w:sz w:val="20"/>
          <w:szCs w:val="20"/>
        </w:rPr>
        <w:t>è stata costituita nella forma di … (indic</w:t>
      </w:r>
      <w:r w:rsidR="00C45E07">
        <w:rPr>
          <w:sz w:val="20"/>
          <w:szCs w:val="20"/>
        </w:rPr>
        <w:t>are se cauzione o fideiussione);</w:t>
      </w:r>
    </w:p>
    <w:p w14:paraId="37C67966" w14:textId="58EF7248" w:rsidR="009547ED" w:rsidRPr="000C1DDB" w:rsidRDefault="009547ED" w:rsidP="009547ED">
      <w:pPr>
        <w:ind w:left="284" w:hanging="284"/>
        <w:jc w:val="both"/>
        <w:rPr>
          <w:bCs/>
          <w:sz w:val="20"/>
          <w:szCs w:val="20"/>
        </w:rPr>
      </w:pPr>
      <w:r w:rsidRPr="006533B7">
        <w:rPr>
          <w:b/>
          <w:sz w:val="20"/>
          <w:szCs w:val="20"/>
        </w:rPr>
        <w:t xml:space="preserve">▪ </w:t>
      </w:r>
      <w:r w:rsidRPr="006533B7">
        <w:rPr>
          <w:b/>
          <w:sz w:val="20"/>
          <w:szCs w:val="20"/>
        </w:rPr>
        <w:tab/>
      </w:r>
      <w:r w:rsidRPr="000D08AE">
        <w:rPr>
          <w:b/>
          <w:sz w:val="20"/>
          <w:szCs w:val="20"/>
        </w:rPr>
        <w:t>DICHIARA</w:t>
      </w:r>
      <w:r w:rsidRPr="000D08AE">
        <w:rPr>
          <w:bCs/>
          <w:sz w:val="20"/>
          <w:szCs w:val="20"/>
        </w:rPr>
        <w:t xml:space="preserve"> di aver effettuato le verifiche riguardo la correttezza della garanzia prodotta, secondo le indicazioni di cui al </w:t>
      </w:r>
      <w:r w:rsidRPr="009219BE">
        <w:rPr>
          <w:bCs/>
          <w:sz w:val="20"/>
          <w:szCs w:val="20"/>
        </w:rPr>
        <w:t>paragrafo 10 del Disciplinare</w:t>
      </w:r>
      <w:r w:rsidRPr="000D08AE">
        <w:rPr>
          <w:bCs/>
          <w:sz w:val="20"/>
          <w:szCs w:val="20"/>
        </w:rPr>
        <w:t>;</w:t>
      </w:r>
    </w:p>
    <w:p w14:paraId="2D5FA715" w14:textId="6D0685A4"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w:t>
      </w:r>
      <w:r w:rsidRPr="00DB78F3">
        <w:rPr>
          <w:sz w:val="20"/>
          <w:szCs w:val="20"/>
        </w:rPr>
        <w:t>indica il seguente sito internet</w:t>
      </w:r>
      <w:r w:rsidR="00547C73">
        <w:rPr>
          <w:sz w:val="20"/>
          <w:szCs w:val="20"/>
        </w:rPr>
        <w:t xml:space="preserve"> </w:t>
      </w:r>
      <w:r w:rsidRPr="00DB78F3">
        <w:rPr>
          <w:sz w:val="20"/>
          <w:szCs w:val="20"/>
        </w:rPr>
        <w:t>… o la seguente PEC del garante</w:t>
      </w:r>
      <w:r w:rsidR="00547C73">
        <w:rPr>
          <w:sz w:val="20"/>
          <w:szCs w:val="20"/>
        </w:rPr>
        <w:t xml:space="preserve"> </w:t>
      </w:r>
      <w:r w:rsidRPr="00DB78F3">
        <w:rPr>
          <w:sz w:val="20"/>
          <w:szCs w:val="20"/>
        </w:rPr>
        <w:t>…</w:t>
      </w:r>
      <w:r w:rsidR="005976C8">
        <w:rPr>
          <w:sz w:val="20"/>
          <w:szCs w:val="20"/>
        </w:rPr>
        <w:t xml:space="preserve"> o la seguente piattaforma </w:t>
      </w:r>
      <w:r w:rsidR="00547C73">
        <w:rPr>
          <w:sz w:val="20"/>
          <w:szCs w:val="20"/>
        </w:rPr>
        <w:t>..</w:t>
      </w:r>
      <w:r w:rsidR="005976C8">
        <w:rPr>
          <w:sz w:val="20"/>
          <w:szCs w:val="20"/>
        </w:rPr>
        <w:t>.</w:t>
      </w:r>
      <w:r w:rsidRPr="00DB78F3">
        <w:rPr>
          <w:sz w:val="20"/>
          <w:szCs w:val="20"/>
        </w:rPr>
        <w:t>, al fine di consentire la verifica di veridicità e autenticità della garanzia da parte della stazione appaltante</w:t>
      </w:r>
      <w:r w:rsidR="00687C93">
        <w:rPr>
          <w:sz w:val="20"/>
          <w:szCs w:val="20"/>
        </w:rPr>
        <w:t>;</w:t>
      </w:r>
      <w:r w:rsidRPr="00DB78F3">
        <w:rPr>
          <w:sz w:val="20"/>
          <w:szCs w:val="20"/>
        </w:rPr>
        <w:t xml:space="preserve"> </w:t>
      </w:r>
    </w:p>
    <w:p w14:paraId="63704A1F" w14:textId="3B0715B0" w:rsidR="00BA2A87" w:rsidRPr="00687C93" w:rsidRDefault="00687C93" w:rsidP="00BA2A87">
      <w:pPr>
        <w:ind w:left="284" w:hanging="284"/>
        <w:jc w:val="both"/>
        <w:rPr>
          <w:sz w:val="20"/>
          <w:szCs w:val="20"/>
        </w:rPr>
      </w:pPr>
      <w:r w:rsidRPr="00687C93">
        <w:rPr>
          <w:sz w:val="20"/>
          <w:szCs w:val="20"/>
        </w:rPr>
        <w:t>(</w:t>
      </w:r>
      <w:r w:rsidR="00BA2A87" w:rsidRPr="00687C93">
        <w:rPr>
          <w:sz w:val="20"/>
          <w:szCs w:val="20"/>
        </w:rPr>
        <w:t>Oppure</w:t>
      </w:r>
      <w:r w:rsidRPr="00687C93">
        <w:rPr>
          <w:sz w:val="20"/>
          <w:szCs w:val="20"/>
        </w:rPr>
        <w:t>)</w:t>
      </w:r>
    </w:p>
    <w:p w14:paraId="3F62FFB4" w14:textId="317EA17C" w:rsidR="006F759B" w:rsidRPr="00687C93" w:rsidRDefault="007E5AB7" w:rsidP="006F759B">
      <w:pPr>
        <w:pStyle w:val="Paragrafoelenco"/>
        <w:numPr>
          <w:ilvl w:val="0"/>
          <w:numId w:val="19"/>
        </w:numPr>
        <w:ind w:left="284" w:hanging="284"/>
        <w:jc w:val="both"/>
        <w:rPr>
          <w:sz w:val="20"/>
          <w:szCs w:val="20"/>
        </w:rPr>
      </w:pPr>
      <w:r w:rsidRPr="00687C93">
        <w:rPr>
          <w:b/>
          <w:sz w:val="20"/>
          <w:szCs w:val="20"/>
        </w:rPr>
        <w:t>DICHIARA</w:t>
      </w:r>
      <w:r w:rsidRPr="00687C93">
        <w:rPr>
          <w:sz w:val="20"/>
          <w:szCs w:val="20"/>
        </w:rPr>
        <w:t xml:space="preserve"> che </w:t>
      </w:r>
      <w:r w:rsidR="00BA2A87" w:rsidRPr="00687C93">
        <w:rPr>
          <w:sz w:val="20"/>
          <w:szCs w:val="20"/>
        </w:rPr>
        <w:t>la garanzia fideiussoria è gestita in tutte le sue fasi</w:t>
      </w:r>
      <w:r w:rsidRPr="00687C93">
        <w:rPr>
          <w:sz w:val="20"/>
          <w:szCs w:val="20"/>
        </w:rPr>
        <w:t>,</w:t>
      </w:r>
      <w:r w:rsidR="00BA2A87" w:rsidRPr="00687C93">
        <w:rPr>
          <w:sz w:val="20"/>
          <w:szCs w:val="20"/>
        </w:rPr>
        <w:t xml:space="preserve"> mediante il </w:t>
      </w:r>
      <w:r w:rsidR="006F759B" w:rsidRPr="00687C93">
        <w:rPr>
          <w:sz w:val="20"/>
          <w:szCs w:val="20"/>
        </w:rPr>
        <w:t xml:space="preserve">ricorso alla piattaforma </w:t>
      </w:r>
      <w:r w:rsidR="00687C93" w:rsidRPr="00687C93">
        <w:rPr>
          <w:sz w:val="20"/>
          <w:szCs w:val="20"/>
        </w:rPr>
        <w:t>indicata nel Disciplinare di gara;</w:t>
      </w:r>
    </w:p>
    <w:p w14:paraId="4999AB97" w14:textId="1A6675C7" w:rsidR="00C41162" w:rsidRPr="006F759B" w:rsidRDefault="006F759B" w:rsidP="00547C73">
      <w:pPr>
        <w:ind w:left="284" w:hanging="284"/>
        <w:jc w:val="both"/>
        <w:rPr>
          <w:sz w:val="20"/>
          <w:szCs w:val="20"/>
        </w:rPr>
      </w:pPr>
      <w:r w:rsidRPr="006F759B">
        <w:rPr>
          <w:sz w:val="20"/>
          <w:szCs w:val="20"/>
        </w:rPr>
        <w:t xml:space="preserve"> </w:t>
      </w:r>
      <w:r w:rsidR="00184306" w:rsidRPr="006F759B">
        <w:rPr>
          <w:sz w:val="20"/>
          <w:szCs w:val="20"/>
        </w:rPr>
        <w:t>▪</w:t>
      </w:r>
      <w:r w:rsidR="00547C73">
        <w:rPr>
          <w:sz w:val="20"/>
          <w:szCs w:val="20"/>
        </w:rPr>
        <w:tab/>
      </w:r>
      <w:r w:rsidR="00547C73" w:rsidRPr="00547C73">
        <w:rPr>
          <w:i/>
          <w:iCs/>
          <w:sz w:val="20"/>
          <w:szCs w:val="20"/>
        </w:rPr>
        <w:t>(</w:t>
      </w:r>
      <w:r w:rsidR="00184306" w:rsidRPr="00547C73">
        <w:rPr>
          <w:i/>
          <w:iCs/>
          <w:sz w:val="20"/>
          <w:szCs w:val="20"/>
        </w:rPr>
        <w:t>eventuale, solo nel caso in cui la garanzia sia rilasciata tramite bonifico)</w:t>
      </w:r>
      <w:r w:rsidR="00184306" w:rsidRPr="006F759B">
        <w:rPr>
          <w:sz w:val="20"/>
          <w:szCs w:val="20"/>
        </w:rPr>
        <w:t xml:space="preserve"> che, in caso di restituzione della garanzia provvisoria costituita tramite bonifico, il relativo versamento dovrà essere effettuato sul conto corrente bancario IBAN n. …</w:t>
      </w:r>
      <w:r w:rsidR="00547C73">
        <w:rPr>
          <w:sz w:val="20"/>
          <w:szCs w:val="20"/>
        </w:rPr>
        <w:t xml:space="preserve"> </w:t>
      </w:r>
      <w:r w:rsidR="00184306" w:rsidRPr="006F759B">
        <w:rPr>
          <w:sz w:val="20"/>
          <w:szCs w:val="20"/>
        </w:rPr>
        <w:t xml:space="preserve">intestato a </w:t>
      </w:r>
      <w:r w:rsidR="00547C73">
        <w:rPr>
          <w:sz w:val="20"/>
          <w:szCs w:val="20"/>
        </w:rPr>
        <w:t>…</w:t>
      </w:r>
      <w:r w:rsidR="009B5141" w:rsidRPr="006F759B">
        <w:rPr>
          <w:sz w:val="20"/>
          <w:szCs w:val="20"/>
        </w:rPr>
        <w:t xml:space="preserve">, presso </w:t>
      </w:r>
      <w:r w:rsidR="00547C73">
        <w:rPr>
          <w:sz w:val="20"/>
          <w:szCs w:val="20"/>
        </w:rPr>
        <w:t>…</w:t>
      </w:r>
      <w:r w:rsidR="00C45E07" w:rsidRPr="006F759B">
        <w:rPr>
          <w:sz w:val="20"/>
          <w:szCs w:val="20"/>
        </w:rPr>
        <w:t>;</w:t>
      </w:r>
    </w:p>
    <w:p w14:paraId="2758AD54" w14:textId="39ACB807"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di aver provveduto al pagamento del contributo dovuto in favore dell’Autorità ai sensi dell’articolo 1, comma 65 della legge 23 dicembre 2005, n. 266 a pena di inammissibilità</w:t>
      </w:r>
      <w:r w:rsidR="00777F4B">
        <w:rPr>
          <w:sz w:val="20"/>
          <w:szCs w:val="20"/>
        </w:rPr>
        <w:t xml:space="preserve"> </w:t>
      </w:r>
      <w:r w:rsidR="00E251D5">
        <w:rPr>
          <w:sz w:val="20"/>
          <w:szCs w:val="20"/>
        </w:rPr>
        <w:t>dell’offerta</w:t>
      </w:r>
      <w:r w:rsidR="00777F4B">
        <w:rPr>
          <w:sz w:val="20"/>
          <w:szCs w:val="20"/>
        </w:rPr>
        <w:t>;</w:t>
      </w:r>
      <w:r w:rsidRPr="006533B7">
        <w:rPr>
          <w:sz w:val="20"/>
          <w:szCs w:val="20"/>
        </w:rPr>
        <w:t xml:space="preserve"> </w:t>
      </w:r>
    </w:p>
    <w:p w14:paraId="4F9CEFB1" w14:textId="35E2019E" w:rsidR="00E93331" w:rsidRDefault="00184306" w:rsidP="00E93331">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DB78F3">
        <w:rPr>
          <w:sz w:val="20"/>
          <w:szCs w:val="20"/>
        </w:rPr>
        <w:t>di impegnarsi a mantenere valida e vincolante la propria offerta per il periodo previsto nel bando di gara</w:t>
      </w:r>
      <w:r w:rsidR="00777F4B">
        <w:rPr>
          <w:sz w:val="20"/>
          <w:szCs w:val="20"/>
        </w:rPr>
        <w:t>;</w:t>
      </w:r>
    </w:p>
    <w:p w14:paraId="38CB6134" w14:textId="67C11228" w:rsidR="00C41162" w:rsidRDefault="00184306" w:rsidP="004938F5">
      <w:pPr>
        <w:tabs>
          <w:tab w:val="left" w:pos="0"/>
        </w:tabs>
        <w:ind w:left="142" w:hanging="142"/>
        <w:jc w:val="both"/>
        <w:rPr>
          <w:sz w:val="20"/>
          <w:szCs w:val="20"/>
        </w:rPr>
      </w:pPr>
      <w:r w:rsidRPr="006533B7">
        <w:rPr>
          <w:b/>
          <w:sz w:val="20"/>
          <w:szCs w:val="20"/>
        </w:rPr>
        <w:t xml:space="preserve">▪ </w:t>
      </w:r>
      <w:r w:rsidR="00BF1D89" w:rsidRPr="006533B7">
        <w:rPr>
          <w:b/>
          <w:sz w:val="20"/>
          <w:szCs w:val="20"/>
        </w:rPr>
        <w:tab/>
      </w:r>
      <w:r w:rsidR="00E04C17">
        <w:rPr>
          <w:b/>
          <w:sz w:val="20"/>
          <w:szCs w:val="20"/>
        </w:rPr>
        <w:t xml:space="preserve">   </w:t>
      </w:r>
      <w:r w:rsidRPr="006533B7">
        <w:rPr>
          <w:b/>
          <w:sz w:val="20"/>
          <w:szCs w:val="20"/>
        </w:rPr>
        <w:t xml:space="preserve">ALLEGA </w:t>
      </w:r>
      <w:r w:rsidRPr="006533B7">
        <w:rPr>
          <w:sz w:val="20"/>
          <w:szCs w:val="20"/>
        </w:rPr>
        <w:t xml:space="preserve">la ricevuta di pagamento elettronico dell’imposta di bollo o del bonifico bancario o, in alternativa, indica il </w:t>
      </w:r>
      <w:r w:rsidR="00E04C17">
        <w:rPr>
          <w:sz w:val="20"/>
          <w:szCs w:val="20"/>
        </w:rPr>
        <w:t xml:space="preserve">       </w:t>
      </w:r>
      <w:r w:rsidRPr="006533B7">
        <w:rPr>
          <w:sz w:val="20"/>
          <w:szCs w:val="20"/>
        </w:rPr>
        <w:t>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1C7FF243" w14:textId="77777777" w:rsidR="0007145E" w:rsidRPr="006533B7" w:rsidRDefault="0007145E">
      <w:pPr>
        <w:jc w:val="both"/>
        <w:rPr>
          <w:sz w:val="20"/>
          <w:szCs w:val="20"/>
        </w:rPr>
      </w:pPr>
    </w:p>
    <w:p w14:paraId="6D5CD1B1" w14:textId="2B203F20" w:rsidR="00C41162" w:rsidRPr="006533B7" w:rsidRDefault="00184306">
      <w:pPr>
        <w:pStyle w:val="Paragrafoelenco"/>
        <w:numPr>
          <w:ilvl w:val="0"/>
          <w:numId w:val="1"/>
        </w:numPr>
        <w:jc w:val="both"/>
        <w:rPr>
          <w:b/>
          <w:bCs/>
          <w:color w:val="4472C4" w:themeColor="accent5"/>
          <w:sz w:val="20"/>
          <w:szCs w:val="20"/>
        </w:rPr>
      </w:pPr>
      <w:bookmarkStart w:id="11" w:name="_Hlk224306137"/>
      <w:r w:rsidRPr="006533B7">
        <w:rPr>
          <w:b/>
          <w:bCs/>
          <w:color w:val="4472C4" w:themeColor="accent5"/>
          <w:sz w:val="20"/>
          <w:szCs w:val="20"/>
        </w:rPr>
        <w:t>Assunzione di specifici impegni in materia di tutela del lavoro</w:t>
      </w:r>
      <w:r w:rsidR="009E0FD3">
        <w:rPr>
          <w:b/>
          <w:bCs/>
          <w:color w:val="4472C4" w:themeColor="accent5"/>
          <w:sz w:val="20"/>
          <w:szCs w:val="20"/>
        </w:rPr>
        <w:t xml:space="preserve">, di inclusione delle persone disabili o svantaggiate, </w:t>
      </w:r>
      <w:r w:rsidRPr="006533B7">
        <w:rPr>
          <w:b/>
          <w:bCs/>
          <w:color w:val="4472C4" w:themeColor="accent5"/>
          <w:sz w:val="20"/>
          <w:szCs w:val="20"/>
        </w:rPr>
        <w:t>parità di genere e generazionale</w:t>
      </w:r>
    </w:p>
    <w:bookmarkEnd w:id="11"/>
    <w:p w14:paraId="1CE57049" w14:textId="77777777" w:rsidR="00C41162" w:rsidRPr="009219BE" w:rsidRDefault="00184306" w:rsidP="009219BE">
      <w:pPr>
        <w:ind w:firstLine="644"/>
        <w:jc w:val="both"/>
        <w:rPr>
          <w:b/>
          <w:bCs/>
          <w:sz w:val="20"/>
          <w:szCs w:val="20"/>
        </w:rPr>
      </w:pPr>
      <w:r w:rsidRPr="009219BE">
        <w:rPr>
          <w:b/>
          <w:bCs/>
          <w:sz w:val="20"/>
          <w:szCs w:val="20"/>
        </w:rPr>
        <w:t xml:space="preserve">(Non applicabile ai servizi di natura intellettuale e alle forniture senza posa in opera) </w:t>
      </w:r>
    </w:p>
    <w:p w14:paraId="25EA5D76" w14:textId="77777777" w:rsidR="000D08AE" w:rsidRPr="006533B7" w:rsidRDefault="000D08AE" w:rsidP="00BF1D89">
      <w:pPr>
        <w:ind w:left="284" w:hanging="284"/>
        <w:jc w:val="both"/>
        <w:rPr>
          <w:sz w:val="20"/>
          <w:szCs w:val="20"/>
        </w:rPr>
      </w:pPr>
    </w:p>
    <w:p w14:paraId="05A2D355" w14:textId="77777777" w:rsidR="00B9695C" w:rsidRDefault="00B9695C" w:rsidP="00B9695C">
      <w:pPr>
        <w:pStyle w:val="Paragrafoelenco"/>
        <w:ind w:left="644"/>
        <w:jc w:val="both"/>
        <w:rPr>
          <w:b/>
          <w:bCs/>
          <w:color w:val="4472C4" w:themeColor="accent5"/>
          <w:sz w:val="20"/>
          <w:szCs w:val="20"/>
        </w:rPr>
      </w:pPr>
    </w:p>
    <w:p w14:paraId="0BB9E0F1" w14:textId="013A3685" w:rsidR="00AB0247" w:rsidRPr="00AB0247" w:rsidRDefault="00E93331" w:rsidP="00AB0247">
      <w:pPr>
        <w:pStyle w:val="Paragrafoelenco"/>
        <w:numPr>
          <w:ilvl w:val="0"/>
          <w:numId w:val="1"/>
        </w:numPr>
        <w:jc w:val="both"/>
        <w:rPr>
          <w:b/>
          <w:bCs/>
          <w:color w:val="4472C4" w:themeColor="accent5"/>
          <w:sz w:val="20"/>
          <w:szCs w:val="20"/>
        </w:rPr>
      </w:pPr>
      <w:bookmarkStart w:id="12" w:name="_Hlk224311884"/>
      <w:r>
        <w:rPr>
          <w:b/>
          <w:bCs/>
          <w:color w:val="4472C4" w:themeColor="accent5"/>
          <w:sz w:val="20"/>
          <w:szCs w:val="20"/>
        </w:rPr>
        <w:t xml:space="preserve">Dichiarazioni in materia di uso di intelligenza artificiale </w:t>
      </w:r>
    </w:p>
    <w:bookmarkEnd w:id="12"/>
    <w:p w14:paraId="0062E68F" w14:textId="77777777" w:rsidR="00AB0247" w:rsidRPr="00B05319" w:rsidRDefault="00AB0247" w:rsidP="00AB0247">
      <w:pPr>
        <w:ind w:left="284" w:hanging="284"/>
        <w:jc w:val="both"/>
        <w:rPr>
          <w:sz w:val="20"/>
          <w:szCs w:val="20"/>
        </w:rPr>
      </w:pPr>
      <w:r w:rsidRPr="00EC5079">
        <w:rPr>
          <w:sz w:val="20"/>
          <w:szCs w:val="20"/>
        </w:rPr>
        <w:t>▪</w:t>
      </w:r>
      <w:r>
        <w:rPr>
          <w:sz w:val="20"/>
          <w:szCs w:val="20"/>
        </w:rPr>
        <w:t xml:space="preserve">     </w:t>
      </w:r>
      <w:r w:rsidRPr="00B05319">
        <w:rPr>
          <w:b/>
          <w:bCs/>
          <w:sz w:val="20"/>
          <w:szCs w:val="20"/>
        </w:rPr>
        <w:t>DICHIARA</w:t>
      </w:r>
      <w:r w:rsidRPr="00B05319">
        <w:rPr>
          <w:sz w:val="20"/>
          <w:szCs w:val="20"/>
        </w:rPr>
        <w:t xml:space="preserve"> che nella predisposizione dell’offerta:</w:t>
      </w:r>
    </w:p>
    <w:p w14:paraId="6D33A023" w14:textId="77777777" w:rsidR="00AB0247" w:rsidRPr="00B05319" w:rsidRDefault="00AB0247" w:rsidP="00AB0247">
      <w:pPr>
        <w:pStyle w:val="Paragrafoelenco"/>
        <w:numPr>
          <w:ilvl w:val="0"/>
          <w:numId w:val="2"/>
        </w:numPr>
        <w:jc w:val="both"/>
        <w:rPr>
          <w:sz w:val="20"/>
          <w:szCs w:val="20"/>
        </w:rPr>
      </w:pPr>
      <w:r w:rsidRPr="00B05319">
        <w:rPr>
          <w:sz w:val="20"/>
          <w:szCs w:val="20"/>
        </w:rPr>
        <w:t>non si è avvalso di sistemi di intelligenza artificiale;</w:t>
      </w:r>
    </w:p>
    <w:p w14:paraId="709354A7" w14:textId="223CA9AF" w:rsidR="00AB0247" w:rsidRPr="00034041" w:rsidRDefault="00034041" w:rsidP="00AB0247">
      <w:pPr>
        <w:ind w:left="284"/>
        <w:jc w:val="both"/>
        <w:rPr>
          <w:b/>
          <w:bCs/>
          <w:i/>
          <w:iCs/>
          <w:sz w:val="20"/>
          <w:szCs w:val="20"/>
        </w:rPr>
      </w:pPr>
      <w:r w:rsidRPr="00034041">
        <w:rPr>
          <w:b/>
          <w:bCs/>
          <w:i/>
          <w:iCs/>
          <w:sz w:val="20"/>
          <w:szCs w:val="20"/>
        </w:rPr>
        <w:t>o, i</w:t>
      </w:r>
      <w:r w:rsidR="00AB0247" w:rsidRPr="00034041">
        <w:rPr>
          <w:b/>
          <w:bCs/>
          <w:i/>
          <w:iCs/>
          <w:sz w:val="20"/>
          <w:szCs w:val="20"/>
        </w:rPr>
        <w:t xml:space="preserve">n alternativa </w:t>
      </w:r>
    </w:p>
    <w:p w14:paraId="5F236F25" w14:textId="37D7FD0B" w:rsidR="00AB0247" w:rsidRPr="00B05319" w:rsidRDefault="00AB0247" w:rsidP="00AB0247">
      <w:pPr>
        <w:pStyle w:val="Paragrafoelenco"/>
        <w:numPr>
          <w:ilvl w:val="0"/>
          <w:numId w:val="2"/>
        </w:numPr>
        <w:jc w:val="both"/>
        <w:rPr>
          <w:sz w:val="20"/>
          <w:szCs w:val="20"/>
        </w:rPr>
      </w:pPr>
      <w:r w:rsidRPr="00B05319">
        <w:rPr>
          <w:sz w:val="20"/>
          <w:szCs w:val="20"/>
        </w:rPr>
        <w:lastRenderedPageBreak/>
        <w:t>si è avvalso d</w:t>
      </w:r>
      <w:r w:rsidR="00AF5B85" w:rsidRPr="00B05319">
        <w:rPr>
          <w:sz w:val="20"/>
          <w:szCs w:val="20"/>
        </w:rPr>
        <w:t xml:space="preserve">i </w:t>
      </w:r>
      <w:r w:rsidRPr="00B05319">
        <w:rPr>
          <w:sz w:val="20"/>
          <w:szCs w:val="20"/>
        </w:rPr>
        <w:t>sistemi di intelligenza artificiale</w:t>
      </w:r>
      <w:r w:rsidR="007E4AC4" w:rsidRPr="00B05319">
        <w:rPr>
          <w:sz w:val="20"/>
          <w:szCs w:val="20"/>
        </w:rPr>
        <w:t xml:space="preserve"> </w:t>
      </w:r>
      <w:r w:rsidR="0050658B" w:rsidRPr="00B05319">
        <w:rPr>
          <w:sz w:val="20"/>
          <w:szCs w:val="20"/>
        </w:rPr>
        <w:t xml:space="preserve">per la redazione </w:t>
      </w:r>
      <w:r w:rsidR="00695796" w:rsidRPr="00B05319">
        <w:rPr>
          <w:sz w:val="20"/>
          <w:szCs w:val="20"/>
        </w:rPr>
        <w:t>dell’offerta</w:t>
      </w:r>
      <w:r w:rsidR="00A90343" w:rsidRPr="00B05319">
        <w:rPr>
          <w:sz w:val="20"/>
          <w:szCs w:val="20"/>
        </w:rPr>
        <w:t xml:space="preserve"> tecnica</w:t>
      </w:r>
      <w:r w:rsidR="00693310" w:rsidRPr="00B05319">
        <w:rPr>
          <w:sz w:val="20"/>
          <w:szCs w:val="20"/>
        </w:rPr>
        <w:t xml:space="preserve"> </w:t>
      </w:r>
      <w:r w:rsidRPr="00B05319">
        <w:rPr>
          <w:sz w:val="20"/>
          <w:szCs w:val="20"/>
        </w:rPr>
        <w:t>e che l’utilizzo di tal</w:t>
      </w:r>
      <w:r w:rsidR="00F702C2" w:rsidRPr="00B05319">
        <w:rPr>
          <w:sz w:val="20"/>
          <w:szCs w:val="20"/>
        </w:rPr>
        <w:t>i</w:t>
      </w:r>
      <w:r w:rsidRPr="00B05319">
        <w:rPr>
          <w:sz w:val="20"/>
          <w:szCs w:val="20"/>
        </w:rPr>
        <w:t xml:space="preserve"> sistem</w:t>
      </w:r>
      <w:r w:rsidR="00F702C2" w:rsidRPr="00B05319">
        <w:rPr>
          <w:sz w:val="20"/>
          <w:szCs w:val="20"/>
        </w:rPr>
        <w:t xml:space="preserve">i </w:t>
      </w:r>
      <w:r w:rsidRPr="00B05319">
        <w:rPr>
          <w:sz w:val="20"/>
          <w:szCs w:val="20"/>
        </w:rPr>
        <w:t>è avvenuto nel rispetto del Regolamento UE 2024/ 1689, della legge n. 132 del 2025 e della vigente normativa sul trattamento e protezione dei dati (Regolamento UE 2016/679, decreto legislativo</w:t>
      </w:r>
      <w:r w:rsidR="00693310" w:rsidRPr="00B05319">
        <w:rPr>
          <w:sz w:val="20"/>
          <w:szCs w:val="20"/>
        </w:rPr>
        <w:t xml:space="preserve"> n.</w:t>
      </w:r>
      <w:r w:rsidRPr="00B05319">
        <w:rPr>
          <w:sz w:val="20"/>
          <w:szCs w:val="20"/>
        </w:rPr>
        <w:t xml:space="preserve"> 196</w:t>
      </w:r>
      <w:r w:rsidR="00693310" w:rsidRPr="00B05319">
        <w:rPr>
          <w:sz w:val="20"/>
          <w:szCs w:val="20"/>
        </w:rPr>
        <w:t xml:space="preserve"> del </w:t>
      </w:r>
      <w:r w:rsidRPr="00B05319">
        <w:rPr>
          <w:sz w:val="20"/>
          <w:szCs w:val="20"/>
        </w:rPr>
        <w:t>2003).</w:t>
      </w:r>
    </w:p>
    <w:p w14:paraId="6D6BCE9B" w14:textId="3E8F9A4F" w:rsidR="00AB0247" w:rsidRPr="00B05319" w:rsidRDefault="00AB0247" w:rsidP="00AB0247">
      <w:pPr>
        <w:ind w:left="284" w:hanging="284"/>
        <w:jc w:val="both"/>
        <w:rPr>
          <w:sz w:val="20"/>
          <w:szCs w:val="20"/>
        </w:rPr>
      </w:pPr>
      <w:r w:rsidRPr="00B05319">
        <w:rPr>
          <w:sz w:val="20"/>
          <w:szCs w:val="20"/>
        </w:rPr>
        <w:t>▪</w:t>
      </w:r>
      <w:r w:rsidRPr="00B05319">
        <w:rPr>
          <w:b/>
          <w:bCs/>
          <w:sz w:val="20"/>
          <w:szCs w:val="20"/>
        </w:rPr>
        <w:tab/>
        <w:t>DICHIARA</w:t>
      </w:r>
      <w:r w:rsidR="00B60D49" w:rsidRPr="00B05319">
        <w:rPr>
          <w:b/>
          <w:bCs/>
          <w:sz w:val="20"/>
          <w:szCs w:val="20"/>
        </w:rPr>
        <w:t>,</w:t>
      </w:r>
      <w:r w:rsidRPr="00B05319">
        <w:rPr>
          <w:sz w:val="20"/>
          <w:szCs w:val="20"/>
        </w:rPr>
        <w:t xml:space="preserve"> altresì</w:t>
      </w:r>
      <w:r w:rsidR="00B60D49" w:rsidRPr="00B05319">
        <w:rPr>
          <w:sz w:val="20"/>
          <w:szCs w:val="20"/>
        </w:rPr>
        <w:t>,</w:t>
      </w:r>
      <w:r w:rsidRPr="00B05319">
        <w:rPr>
          <w:sz w:val="20"/>
          <w:szCs w:val="20"/>
        </w:rPr>
        <w:t xml:space="preserve"> che nel caso di aggiudicazione</w:t>
      </w:r>
      <w:r w:rsidR="007C05CE" w:rsidRPr="00B05319">
        <w:rPr>
          <w:sz w:val="20"/>
          <w:szCs w:val="20"/>
        </w:rPr>
        <w:t>,</w:t>
      </w:r>
      <w:r w:rsidRPr="00B05319">
        <w:rPr>
          <w:sz w:val="20"/>
          <w:szCs w:val="20"/>
        </w:rPr>
        <w:t xml:space="preserve"> </w:t>
      </w:r>
      <w:bookmarkStart w:id="13" w:name="_Hlk224312932"/>
      <w:r w:rsidRPr="00B05319">
        <w:rPr>
          <w:sz w:val="20"/>
          <w:szCs w:val="20"/>
        </w:rPr>
        <w:t>ai fini dell’espletamento</w:t>
      </w:r>
      <w:bookmarkEnd w:id="13"/>
      <w:r w:rsidR="00623BF7" w:rsidRPr="00B05319">
        <w:rPr>
          <w:sz w:val="20"/>
          <w:szCs w:val="20"/>
        </w:rPr>
        <w:t xml:space="preserve"> delle prestazioni</w:t>
      </w:r>
      <w:r w:rsidR="001134FB" w:rsidRPr="00B05319">
        <w:rPr>
          <w:sz w:val="20"/>
          <w:szCs w:val="20"/>
        </w:rPr>
        <w:t xml:space="preserve"> oggetto del contratto</w:t>
      </w:r>
      <w:r w:rsidRPr="00B05319">
        <w:rPr>
          <w:sz w:val="20"/>
          <w:szCs w:val="20"/>
        </w:rPr>
        <w:t xml:space="preserve">: </w:t>
      </w:r>
    </w:p>
    <w:p w14:paraId="5BE20D4A" w14:textId="77777777" w:rsidR="00AB0247" w:rsidRPr="00B05319" w:rsidRDefault="00AB0247" w:rsidP="00AB0247">
      <w:pPr>
        <w:pStyle w:val="Paragrafoelenco"/>
        <w:numPr>
          <w:ilvl w:val="0"/>
          <w:numId w:val="2"/>
        </w:numPr>
        <w:jc w:val="both"/>
        <w:rPr>
          <w:sz w:val="20"/>
          <w:szCs w:val="20"/>
        </w:rPr>
      </w:pPr>
      <w:r w:rsidRPr="00B05319">
        <w:rPr>
          <w:sz w:val="20"/>
          <w:szCs w:val="20"/>
        </w:rPr>
        <w:t>non si avvarrà di sistemi di intelligenza artificiale;</w:t>
      </w:r>
    </w:p>
    <w:p w14:paraId="0A24A8D4" w14:textId="2355E1BC" w:rsidR="00AB0247" w:rsidRPr="00034041" w:rsidRDefault="00034041" w:rsidP="00034041">
      <w:pPr>
        <w:ind w:left="284"/>
        <w:jc w:val="both"/>
        <w:rPr>
          <w:b/>
          <w:bCs/>
          <w:i/>
          <w:iCs/>
          <w:sz w:val="20"/>
          <w:szCs w:val="20"/>
        </w:rPr>
      </w:pPr>
      <w:r>
        <w:rPr>
          <w:b/>
          <w:bCs/>
          <w:i/>
          <w:iCs/>
          <w:sz w:val="20"/>
          <w:szCs w:val="20"/>
        </w:rPr>
        <w:t>o, i</w:t>
      </w:r>
      <w:r w:rsidR="00AB0247" w:rsidRPr="00034041">
        <w:rPr>
          <w:b/>
          <w:bCs/>
          <w:i/>
          <w:iCs/>
          <w:sz w:val="20"/>
          <w:szCs w:val="20"/>
        </w:rPr>
        <w:t xml:space="preserve">n alternativa </w:t>
      </w:r>
    </w:p>
    <w:p w14:paraId="277EE8D7" w14:textId="52BED129" w:rsidR="00E93331" w:rsidRPr="00B05319" w:rsidRDefault="00AB0247" w:rsidP="00B05319">
      <w:pPr>
        <w:pStyle w:val="Paragrafoelenco"/>
        <w:numPr>
          <w:ilvl w:val="0"/>
          <w:numId w:val="2"/>
        </w:numPr>
        <w:jc w:val="both"/>
        <w:rPr>
          <w:sz w:val="20"/>
          <w:szCs w:val="20"/>
        </w:rPr>
      </w:pPr>
      <w:r w:rsidRPr="00B05319">
        <w:rPr>
          <w:sz w:val="20"/>
          <w:szCs w:val="20"/>
        </w:rPr>
        <w:t>si avvarrà d</w:t>
      </w:r>
      <w:r w:rsidR="00DE3BDE" w:rsidRPr="00B05319">
        <w:rPr>
          <w:sz w:val="20"/>
          <w:szCs w:val="20"/>
        </w:rPr>
        <w:t xml:space="preserve">i </w:t>
      </w:r>
      <w:r w:rsidRPr="00B05319">
        <w:rPr>
          <w:sz w:val="20"/>
          <w:szCs w:val="20"/>
        </w:rPr>
        <w:t>sistemi di intelligenza artificiale</w:t>
      </w:r>
      <w:r w:rsidR="007600A1" w:rsidRPr="00B05319">
        <w:rPr>
          <w:sz w:val="20"/>
          <w:szCs w:val="20"/>
        </w:rPr>
        <w:t xml:space="preserve">, </w:t>
      </w:r>
      <w:r w:rsidRPr="00B05319">
        <w:rPr>
          <w:sz w:val="20"/>
          <w:szCs w:val="20"/>
        </w:rPr>
        <w:t xml:space="preserve">garantendo che l’uso </w:t>
      </w:r>
      <w:r w:rsidR="00335F8D" w:rsidRPr="00B05319">
        <w:rPr>
          <w:sz w:val="20"/>
          <w:szCs w:val="20"/>
        </w:rPr>
        <w:t xml:space="preserve">degli stessi </w:t>
      </w:r>
      <w:r w:rsidRPr="00B05319">
        <w:rPr>
          <w:sz w:val="20"/>
          <w:szCs w:val="20"/>
        </w:rPr>
        <w:t>avverrà nel rispetto del Regolamento UE 2024/1689,</w:t>
      </w:r>
      <w:r w:rsidR="007600A1" w:rsidRPr="00B05319">
        <w:rPr>
          <w:sz w:val="20"/>
          <w:szCs w:val="20"/>
        </w:rPr>
        <w:t xml:space="preserve"> della</w:t>
      </w:r>
      <w:r w:rsidRPr="00B05319">
        <w:rPr>
          <w:sz w:val="20"/>
          <w:szCs w:val="20"/>
        </w:rPr>
        <w:t xml:space="preserve"> legge n. 132 del 2025 e della vigente normativa sul trattamento e protezione dei dati (Regolamento UE 2016/679, decreto legislativo</w:t>
      </w:r>
      <w:r w:rsidR="007D41BE" w:rsidRPr="00B05319">
        <w:rPr>
          <w:sz w:val="20"/>
          <w:szCs w:val="20"/>
        </w:rPr>
        <w:t xml:space="preserve"> n.</w:t>
      </w:r>
      <w:r w:rsidRPr="00B05319">
        <w:rPr>
          <w:sz w:val="20"/>
          <w:szCs w:val="20"/>
        </w:rPr>
        <w:t xml:space="preserve"> 196</w:t>
      </w:r>
      <w:r w:rsidR="007D41BE" w:rsidRPr="00B05319">
        <w:rPr>
          <w:sz w:val="20"/>
          <w:szCs w:val="20"/>
        </w:rPr>
        <w:t xml:space="preserve"> del </w:t>
      </w:r>
      <w:r w:rsidRPr="00B05319">
        <w:rPr>
          <w:sz w:val="20"/>
          <w:szCs w:val="20"/>
        </w:rPr>
        <w:t>2003)</w:t>
      </w:r>
      <w:r w:rsidR="007600A1" w:rsidRPr="00B05319">
        <w:rPr>
          <w:sz w:val="20"/>
          <w:szCs w:val="20"/>
        </w:rPr>
        <w:t>.</w:t>
      </w:r>
    </w:p>
    <w:p w14:paraId="65C101AA" w14:textId="218DED14" w:rsidR="00E93331" w:rsidRPr="00B05319" w:rsidRDefault="00E93331" w:rsidP="00E93331">
      <w:pPr>
        <w:ind w:firstLine="284"/>
        <w:jc w:val="both"/>
        <w:rPr>
          <w:b/>
          <w:bCs/>
          <w:sz w:val="20"/>
          <w:szCs w:val="20"/>
        </w:rPr>
      </w:pPr>
      <w:r w:rsidRPr="00B05319">
        <w:rPr>
          <w:b/>
          <w:bCs/>
          <w:sz w:val="20"/>
          <w:szCs w:val="20"/>
        </w:rPr>
        <w:t>[Dichiarazioni da rendere nel caso di servizi di natura intellettuale resi da professionista]</w:t>
      </w:r>
    </w:p>
    <w:p w14:paraId="6100CAE7" w14:textId="77777777" w:rsidR="00E93331" w:rsidRPr="00B05319" w:rsidRDefault="00E93331" w:rsidP="00E93331">
      <w:pPr>
        <w:ind w:left="284" w:hanging="284"/>
        <w:jc w:val="both"/>
        <w:rPr>
          <w:sz w:val="20"/>
          <w:szCs w:val="20"/>
        </w:rPr>
      </w:pPr>
      <w:bookmarkStart w:id="14" w:name="_Hlk223966363"/>
      <w:r w:rsidRPr="00B05319">
        <w:rPr>
          <w:sz w:val="20"/>
          <w:szCs w:val="20"/>
        </w:rPr>
        <w:t>▪</w:t>
      </w:r>
      <w:bookmarkEnd w:id="14"/>
      <w:r w:rsidRPr="00B05319">
        <w:rPr>
          <w:sz w:val="20"/>
          <w:szCs w:val="20"/>
        </w:rPr>
        <w:t xml:space="preserve">     </w:t>
      </w:r>
      <w:r w:rsidRPr="00B05319">
        <w:rPr>
          <w:b/>
          <w:bCs/>
          <w:sz w:val="20"/>
          <w:szCs w:val="20"/>
        </w:rPr>
        <w:t>DICHIARA</w:t>
      </w:r>
      <w:r w:rsidRPr="00B05319">
        <w:rPr>
          <w:sz w:val="20"/>
          <w:szCs w:val="20"/>
        </w:rPr>
        <w:t xml:space="preserve"> che nella predisposizione dell’offerta:</w:t>
      </w:r>
    </w:p>
    <w:p w14:paraId="7674DB2D" w14:textId="5193C120" w:rsidR="00E93331" w:rsidRPr="00B05319" w:rsidRDefault="00E93331" w:rsidP="00E93331">
      <w:pPr>
        <w:pStyle w:val="Paragrafoelenco"/>
        <w:numPr>
          <w:ilvl w:val="0"/>
          <w:numId w:val="2"/>
        </w:numPr>
        <w:jc w:val="both"/>
        <w:rPr>
          <w:sz w:val="20"/>
          <w:szCs w:val="20"/>
        </w:rPr>
      </w:pPr>
      <w:r w:rsidRPr="00B05319">
        <w:rPr>
          <w:sz w:val="20"/>
          <w:szCs w:val="20"/>
        </w:rPr>
        <w:t>non si è avvalso di sistemi di intelligenza artificiale</w:t>
      </w:r>
      <w:r w:rsidR="00F8535A" w:rsidRPr="00B05319">
        <w:rPr>
          <w:sz w:val="20"/>
          <w:szCs w:val="20"/>
        </w:rPr>
        <w:t>;</w:t>
      </w:r>
    </w:p>
    <w:p w14:paraId="7C0956B0" w14:textId="79E510F9" w:rsidR="00E93331" w:rsidRPr="00034041" w:rsidRDefault="00034041" w:rsidP="00E93331">
      <w:pPr>
        <w:ind w:left="284"/>
        <w:jc w:val="both"/>
        <w:rPr>
          <w:b/>
          <w:bCs/>
          <w:i/>
          <w:iCs/>
          <w:sz w:val="20"/>
          <w:szCs w:val="20"/>
        </w:rPr>
      </w:pPr>
      <w:r>
        <w:rPr>
          <w:b/>
          <w:bCs/>
          <w:i/>
          <w:iCs/>
          <w:sz w:val="20"/>
          <w:szCs w:val="20"/>
        </w:rPr>
        <w:t>o, i</w:t>
      </w:r>
      <w:r w:rsidR="00E93331" w:rsidRPr="00034041">
        <w:rPr>
          <w:b/>
          <w:bCs/>
          <w:i/>
          <w:iCs/>
          <w:sz w:val="20"/>
          <w:szCs w:val="20"/>
        </w:rPr>
        <w:t xml:space="preserve">n alternativa </w:t>
      </w:r>
    </w:p>
    <w:p w14:paraId="0D4F9C32" w14:textId="069986D6" w:rsidR="00E93331" w:rsidRPr="00B05319" w:rsidRDefault="00E93331" w:rsidP="00E93331">
      <w:pPr>
        <w:pStyle w:val="Paragrafoelenco"/>
        <w:numPr>
          <w:ilvl w:val="0"/>
          <w:numId w:val="2"/>
        </w:numPr>
        <w:jc w:val="both"/>
        <w:rPr>
          <w:sz w:val="20"/>
          <w:szCs w:val="20"/>
        </w:rPr>
      </w:pPr>
      <w:r w:rsidRPr="00B05319">
        <w:rPr>
          <w:sz w:val="20"/>
          <w:szCs w:val="20"/>
        </w:rPr>
        <w:t>si è avvalso dei seguenti sistemi di intelligenza artificiale</w:t>
      </w:r>
      <w:r w:rsidR="00FE3D15" w:rsidRPr="00B05319">
        <w:rPr>
          <w:i/>
          <w:iCs/>
          <w:sz w:val="20"/>
          <w:szCs w:val="20"/>
        </w:rPr>
        <w:t xml:space="preserve"> [indicare il/i sistema/i di intelligenza artificiale utilizzato/i]</w:t>
      </w:r>
      <w:r w:rsidR="00FE3D15" w:rsidRPr="00B05319">
        <w:rPr>
          <w:sz w:val="20"/>
          <w:szCs w:val="20"/>
        </w:rPr>
        <w:t>………</w:t>
      </w:r>
      <w:r w:rsidR="00B8321A" w:rsidRPr="00B05319">
        <w:rPr>
          <w:sz w:val="20"/>
          <w:szCs w:val="20"/>
        </w:rPr>
        <w:t xml:space="preserve"> per l</w:t>
      </w:r>
      <w:r w:rsidR="00AF5B85" w:rsidRPr="00B05319">
        <w:rPr>
          <w:sz w:val="20"/>
          <w:szCs w:val="20"/>
        </w:rPr>
        <w:t>o svolgimento di attività meramente strumentali e di supporto nella</w:t>
      </w:r>
      <w:r w:rsidR="00B8321A" w:rsidRPr="00B05319">
        <w:rPr>
          <w:sz w:val="20"/>
          <w:szCs w:val="20"/>
        </w:rPr>
        <w:t xml:space="preserve"> redazione della/e seguenti parte/i dell’offerta tecnica [</w:t>
      </w:r>
      <w:r w:rsidR="00B8321A" w:rsidRPr="00B05319">
        <w:rPr>
          <w:i/>
          <w:iCs/>
          <w:sz w:val="20"/>
          <w:szCs w:val="20"/>
        </w:rPr>
        <w:t>indicare la/e parte/i dell’offerta tecnica per la redazione della/e quali l’OE si è avvalso dei sistemi di intelligenza artificiale</w:t>
      </w:r>
      <w:r w:rsidR="00B8321A" w:rsidRPr="00B05319">
        <w:rPr>
          <w:sz w:val="20"/>
          <w:szCs w:val="20"/>
        </w:rPr>
        <w:t>]………………</w:t>
      </w:r>
      <w:r w:rsidRPr="00B05319">
        <w:rPr>
          <w:sz w:val="20"/>
          <w:szCs w:val="20"/>
        </w:rPr>
        <w:t xml:space="preserve"> nel rispetto del Regolamento UE 2024/ 1689</w:t>
      </w:r>
      <w:r w:rsidR="00F8535A" w:rsidRPr="00B05319">
        <w:rPr>
          <w:sz w:val="20"/>
          <w:szCs w:val="20"/>
        </w:rPr>
        <w:t>, della legge n. 132 del 2025</w:t>
      </w:r>
      <w:r w:rsidRPr="00B05319">
        <w:rPr>
          <w:sz w:val="20"/>
          <w:szCs w:val="20"/>
        </w:rPr>
        <w:t xml:space="preserve"> e della vigente normativa sul trattamento e protezione dei dati (Regolamento UE 2016/679, decreto legislativo </w:t>
      </w:r>
      <w:r w:rsidR="00B05319" w:rsidRPr="00B05319">
        <w:rPr>
          <w:sz w:val="20"/>
          <w:szCs w:val="20"/>
        </w:rPr>
        <w:t xml:space="preserve">n. </w:t>
      </w:r>
      <w:r w:rsidRPr="00B05319">
        <w:rPr>
          <w:sz w:val="20"/>
          <w:szCs w:val="20"/>
        </w:rPr>
        <w:t>19</w:t>
      </w:r>
      <w:r w:rsidR="00003F8A" w:rsidRPr="00B05319">
        <w:rPr>
          <w:sz w:val="20"/>
          <w:szCs w:val="20"/>
        </w:rPr>
        <w:t>6</w:t>
      </w:r>
      <w:r w:rsidRPr="00B05319">
        <w:rPr>
          <w:sz w:val="20"/>
          <w:szCs w:val="20"/>
        </w:rPr>
        <w:t>/200</w:t>
      </w:r>
      <w:r w:rsidR="00003F8A" w:rsidRPr="00B05319">
        <w:rPr>
          <w:sz w:val="20"/>
          <w:szCs w:val="20"/>
        </w:rPr>
        <w:t>3</w:t>
      </w:r>
      <w:r w:rsidRPr="00B05319">
        <w:rPr>
          <w:sz w:val="20"/>
          <w:szCs w:val="20"/>
        </w:rPr>
        <w:t>)</w:t>
      </w:r>
      <w:r w:rsidR="00F8535A" w:rsidRPr="00B05319">
        <w:rPr>
          <w:sz w:val="20"/>
          <w:szCs w:val="20"/>
        </w:rPr>
        <w:t>.</w:t>
      </w:r>
    </w:p>
    <w:p w14:paraId="4227E030" w14:textId="4D1B2BCD" w:rsidR="00E93331" w:rsidRPr="00B05319" w:rsidRDefault="00F8535A" w:rsidP="00E93331">
      <w:pPr>
        <w:ind w:left="284" w:hanging="284"/>
        <w:jc w:val="both"/>
        <w:rPr>
          <w:sz w:val="20"/>
          <w:szCs w:val="20"/>
        </w:rPr>
      </w:pPr>
      <w:r w:rsidRPr="00B05319">
        <w:rPr>
          <w:sz w:val="20"/>
          <w:szCs w:val="20"/>
        </w:rPr>
        <w:t>▪</w:t>
      </w:r>
      <w:r w:rsidRPr="00B05319">
        <w:rPr>
          <w:b/>
          <w:bCs/>
          <w:sz w:val="20"/>
          <w:szCs w:val="20"/>
        </w:rPr>
        <w:tab/>
      </w:r>
      <w:r w:rsidR="00E93331" w:rsidRPr="00B05319">
        <w:rPr>
          <w:b/>
          <w:bCs/>
          <w:sz w:val="20"/>
          <w:szCs w:val="20"/>
        </w:rPr>
        <w:t>DICHIARA</w:t>
      </w:r>
      <w:r w:rsidR="00E93331" w:rsidRPr="00B05319">
        <w:rPr>
          <w:sz w:val="20"/>
          <w:szCs w:val="20"/>
        </w:rPr>
        <w:t xml:space="preserve"> altresì che nel caso di aggiudicazione</w:t>
      </w:r>
      <w:r w:rsidR="00FA1956" w:rsidRPr="00B05319">
        <w:rPr>
          <w:sz w:val="20"/>
          <w:szCs w:val="20"/>
        </w:rPr>
        <w:t>,</w:t>
      </w:r>
      <w:r w:rsidR="00E93331" w:rsidRPr="00B05319">
        <w:rPr>
          <w:sz w:val="20"/>
          <w:szCs w:val="20"/>
        </w:rPr>
        <w:t xml:space="preserve"> ai fini dell’espletamento delle prestazion</w:t>
      </w:r>
      <w:r w:rsidR="000B73F3" w:rsidRPr="00B05319">
        <w:rPr>
          <w:sz w:val="20"/>
          <w:szCs w:val="20"/>
        </w:rPr>
        <w:t>i</w:t>
      </w:r>
      <w:r w:rsidR="000263D3" w:rsidRPr="00B05319">
        <w:rPr>
          <w:sz w:val="20"/>
          <w:szCs w:val="20"/>
        </w:rPr>
        <w:t xml:space="preserve"> oggetto del contratto</w:t>
      </w:r>
      <w:r w:rsidRPr="00B05319">
        <w:rPr>
          <w:sz w:val="20"/>
          <w:szCs w:val="20"/>
        </w:rPr>
        <w:t>:</w:t>
      </w:r>
      <w:r w:rsidR="00E93331" w:rsidRPr="00B05319">
        <w:rPr>
          <w:sz w:val="20"/>
          <w:szCs w:val="20"/>
        </w:rPr>
        <w:t xml:space="preserve"> </w:t>
      </w:r>
    </w:p>
    <w:p w14:paraId="0ED069DB" w14:textId="1D65DFC6" w:rsidR="00E93331" w:rsidRPr="00B05319" w:rsidRDefault="00F8535A" w:rsidP="00F8535A">
      <w:pPr>
        <w:pStyle w:val="Paragrafoelenco"/>
        <w:numPr>
          <w:ilvl w:val="0"/>
          <w:numId w:val="2"/>
        </w:numPr>
        <w:jc w:val="both"/>
        <w:rPr>
          <w:sz w:val="20"/>
          <w:szCs w:val="20"/>
        </w:rPr>
      </w:pPr>
      <w:r w:rsidRPr="00B05319">
        <w:rPr>
          <w:sz w:val="20"/>
          <w:szCs w:val="20"/>
        </w:rPr>
        <w:t>n</w:t>
      </w:r>
      <w:r w:rsidR="00E93331" w:rsidRPr="00B05319">
        <w:rPr>
          <w:sz w:val="20"/>
          <w:szCs w:val="20"/>
        </w:rPr>
        <w:t xml:space="preserve">on si avvarrà di sistemi di </w:t>
      </w:r>
      <w:r w:rsidR="00003F8A" w:rsidRPr="00B05319">
        <w:rPr>
          <w:sz w:val="20"/>
          <w:szCs w:val="20"/>
        </w:rPr>
        <w:t>i</w:t>
      </w:r>
      <w:r w:rsidR="00E93331" w:rsidRPr="00B05319">
        <w:rPr>
          <w:sz w:val="20"/>
          <w:szCs w:val="20"/>
        </w:rPr>
        <w:t xml:space="preserve">ntelligenza </w:t>
      </w:r>
      <w:r w:rsidR="00952560" w:rsidRPr="00B05319">
        <w:rPr>
          <w:sz w:val="20"/>
          <w:szCs w:val="20"/>
        </w:rPr>
        <w:t>a</w:t>
      </w:r>
      <w:r w:rsidR="00E93331" w:rsidRPr="00B05319">
        <w:rPr>
          <w:sz w:val="20"/>
          <w:szCs w:val="20"/>
        </w:rPr>
        <w:t>rtificiale</w:t>
      </w:r>
      <w:r w:rsidR="00952560" w:rsidRPr="00B05319">
        <w:rPr>
          <w:sz w:val="20"/>
          <w:szCs w:val="20"/>
        </w:rPr>
        <w:t>;</w:t>
      </w:r>
    </w:p>
    <w:p w14:paraId="6C79B6EB" w14:textId="645136B9" w:rsidR="00E93331" w:rsidRPr="00034041" w:rsidRDefault="00034041" w:rsidP="00034041">
      <w:pPr>
        <w:ind w:left="284"/>
        <w:jc w:val="both"/>
        <w:rPr>
          <w:b/>
          <w:bCs/>
          <w:i/>
          <w:iCs/>
          <w:sz w:val="20"/>
          <w:szCs w:val="20"/>
        </w:rPr>
      </w:pPr>
      <w:r>
        <w:rPr>
          <w:b/>
          <w:bCs/>
          <w:i/>
          <w:iCs/>
          <w:sz w:val="20"/>
          <w:szCs w:val="20"/>
        </w:rPr>
        <w:t>o, i</w:t>
      </w:r>
      <w:r w:rsidR="00E93331" w:rsidRPr="00034041">
        <w:rPr>
          <w:b/>
          <w:bCs/>
          <w:i/>
          <w:iCs/>
          <w:sz w:val="20"/>
          <w:szCs w:val="20"/>
        </w:rPr>
        <w:t xml:space="preserve">n alternativa </w:t>
      </w:r>
    </w:p>
    <w:p w14:paraId="20FE0112" w14:textId="590E7054" w:rsidR="00147A2B" w:rsidRPr="00B05319" w:rsidRDefault="00E93331" w:rsidP="0003320A">
      <w:pPr>
        <w:pStyle w:val="Paragrafoelenco"/>
        <w:numPr>
          <w:ilvl w:val="0"/>
          <w:numId w:val="2"/>
        </w:numPr>
        <w:jc w:val="both"/>
        <w:rPr>
          <w:sz w:val="20"/>
          <w:szCs w:val="20"/>
        </w:rPr>
      </w:pPr>
      <w:r w:rsidRPr="00B05319">
        <w:rPr>
          <w:sz w:val="20"/>
          <w:szCs w:val="20"/>
        </w:rPr>
        <w:t xml:space="preserve">si avvarrà </w:t>
      </w:r>
      <w:r w:rsidR="00E20CE8" w:rsidRPr="00B05319">
        <w:rPr>
          <w:sz w:val="20"/>
          <w:szCs w:val="20"/>
        </w:rPr>
        <w:t>d</w:t>
      </w:r>
      <w:r w:rsidR="00DE3BDE" w:rsidRPr="00B05319">
        <w:rPr>
          <w:sz w:val="20"/>
          <w:szCs w:val="20"/>
        </w:rPr>
        <w:t>i</w:t>
      </w:r>
      <w:r w:rsidR="00E20CE8" w:rsidRPr="00B05319">
        <w:rPr>
          <w:sz w:val="20"/>
          <w:szCs w:val="20"/>
        </w:rPr>
        <w:t xml:space="preserve"> </w:t>
      </w:r>
      <w:r w:rsidRPr="00B05319">
        <w:rPr>
          <w:sz w:val="20"/>
          <w:szCs w:val="20"/>
        </w:rPr>
        <w:t>sistemi di</w:t>
      </w:r>
      <w:r w:rsidR="00E20CE8" w:rsidRPr="00B05319">
        <w:rPr>
          <w:sz w:val="20"/>
          <w:szCs w:val="20"/>
        </w:rPr>
        <w:t xml:space="preserve"> intelligenza artificiale</w:t>
      </w:r>
      <w:r w:rsidR="00E07859" w:rsidRPr="00B05319">
        <w:rPr>
          <w:sz w:val="20"/>
          <w:szCs w:val="20"/>
        </w:rPr>
        <w:t xml:space="preserve"> </w:t>
      </w:r>
      <w:r w:rsidRPr="00B05319">
        <w:rPr>
          <w:sz w:val="20"/>
          <w:szCs w:val="20"/>
        </w:rPr>
        <w:t>al fine esclusivo di supportare ed efficientare il</w:t>
      </w:r>
      <w:r w:rsidR="00261A9D" w:rsidRPr="00B05319">
        <w:rPr>
          <w:sz w:val="20"/>
          <w:szCs w:val="20"/>
        </w:rPr>
        <w:t xml:space="preserve"> servizio</w:t>
      </w:r>
      <w:r w:rsidRPr="00B05319">
        <w:rPr>
          <w:sz w:val="20"/>
          <w:szCs w:val="20"/>
        </w:rPr>
        <w:t>, assicurando comunque la prevalenza del lavoro intellettuale, il controllo e la verifica dei risultati ottenuti e garantendo che l’uso di tali sistemi avverrà nel rispetto del Regolamento UE 2024/1689</w:t>
      </w:r>
      <w:r w:rsidR="004A7E1B" w:rsidRPr="00B05319">
        <w:rPr>
          <w:sz w:val="20"/>
          <w:szCs w:val="20"/>
        </w:rPr>
        <w:t>,</w:t>
      </w:r>
      <w:r w:rsidR="00E003D2" w:rsidRPr="00B05319">
        <w:rPr>
          <w:sz w:val="20"/>
          <w:szCs w:val="20"/>
        </w:rPr>
        <w:t xml:space="preserve"> della</w:t>
      </w:r>
      <w:r w:rsidR="004A7E1B" w:rsidRPr="00B05319">
        <w:rPr>
          <w:sz w:val="20"/>
          <w:szCs w:val="20"/>
        </w:rPr>
        <w:t xml:space="preserve"> legge n. 132 del 2025 </w:t>
      </w:r>
      <w:r w:rsidRPr="00B05319">
        <w:rPr>
          <w:sz w:val="20"/>
          <w:szCs w:val="20"/>
        </w:rPr>
        <w:t xml:space="preserve">e della vigente normativa sul trattamento e protezione dei dati (Regolamento UE 2016/679, decreto legislativo </w:t>
      </w:r>
      <w:r w:rsidR="00E003D2" w:rsidRPr="00B05319">
        <w:rPr>
          <w:sz w:val="20"/>
          <w:szCs w:val="20"/>
        </w:rPr>
        <w:t xml:space="preserve">n. </w:t>
      </w:r>
      <w:r w:rsidRPr="00B05319">
        <w:rPr>
          <w:sz w:val="20"/>
          <w:szCs w:val="20"/>
        </w:rPr>
        <w:t>19</w:t>
      </w:r>
      <w:r w:rsidR="00952560" w:rsidRPr="00B05319">
        <w:rPr>
          <w:sz w:val="20"/>
          <w:szCs w:val="20"/>
        </w:rPr>
        <w:t>6</w:t>
      </w:r>
      <w:r w:rsidR="00E003D2" w:rsidRPr="00B05319">
        <w:rPr>
          <w:sz w:val="20"/>
          <w:szCs w:val="20"/>
        </w:rPr>
        <w:t xml:space="preserve"> del </w:t>
      </w:r>
      <w:r w:rsidRPr="00B05319">
        <w:rPr>
          <w:sz w:val="20"/>
          <w:szCs w:val="20"/>
        </w:rPr>
        <w:t>200</w:t>
      </w:r>
      <w:r w:rsidR="00952560" w:rsidRPr="00B05319">
        <w:rPr>
          <w:sz w:val="20"/>
          <w:szCs w:val="20"/>
        </w:rPr>
        <w:t>3</w:t>
      </w:r>
      <w:r w:rsidRPr="00B05319">
        <w:rPr>
          <w:sz w:val="20"/>
          <w:szCs w:val="20"/>
        </w:rPr>
        <w:t>)</w:t>
      </w:r>
      <w:r w:rsidR="00225B05" w:rsidRPr="00B05319">
        <w:rPr>
          <w:sz w:val="20"/>
          <w:szCs w:val="20"/>
        </w:rPr>
        <w:t>.</w:t>
      </w:r>
    </w:p>
    <w:p w14:paraId="75B1DBC4" w14:textId="77777777" w:rsidR="0003320A" w:rsidRPr="00B05319" w:rsidRDefault="0003320A" w:rsidP="0003320A">
      <w:pPr>
        <w:pStyle w:val="Paragrafoelenco"/>
        <w:jc w:val="both"/>
        <w:rPr>
          <w:sz w:val="20"/>
          <w:szCs w:val="20"/>
        </w:rPr>
      </w:pPr>
    </w:p>
    <w:p w14:paraId="04F20DD7" w14:textId="3A64CD4F" w:rsidR="00C41162" w:rsidRPr="00B05319" w:rsidRDefault="00184306" w:rsidP="00547C73">
      <w:pPr>
        <w:pStyle w:val="Paragrafoelenco"/>
        <w:numPr>
          <w:ilvl w:val="0"/>
          <w:numId w:val="1"/>
        </w:numPr>
        <w:jc w:val="both"/>
        <w:rPr>
          <w:b/>
          <w:bCs/>
          <w:color w:val="4472C4" w:themeColor="accent5"/>
          <w:sz w:val="20"/>
          <w:szCs w:val="20"/>
        </w:rPr>
      </w:pPr>
      <w:r w:rsidRPr="00B05319">
        <w:rPr>
          <w:b/>
          <w:bCs/>
          <w:color w:val="4472C4" w:themeColor="accent5"/>
          <w:sz w:val="20"/>
          <w:szCs w:val="20"/>
        </w:rPr>
        <w:t xml:space="preserve">Assunzione di ulteriori impegni </w:t>
      </w:r>
    </w:p>
    <w:p w14:paraId="0D031BB4" w14:textId="068313C3" w:rsidR="00C70A0C" w:rsidRPr="00B05319" w:rsidRDefault="00184306" w:rsidP="00026CF4">
      <w:pPr>
        <w:ind w:left="284" w:hanging="284"/>
        <w:rPr>
          <w:sz w:val="20"/>
          <w:szCs w:val="20"/>
        </w:rPr>
      </w:pPr>
      <w:r w:rsidRPr="00B05319">
        <w:rPr>
          <w:b/>
          <w:sz w:val="20"/>
          <w:szCs w:val="20"/>
        </w:rPr>
        <w:t>DICHIARA</w:t>
      </w:r>
      <w:r w:rsidRPr="00B05319">
        <w:rPr>
          <w:sz w:val="20"/>
          <w:szCs w:val="20"/>
        </w:rPr>
        <w:t>, altresì di:</w:t>
      </w:r>
    </w:p>
    <w:p w14:paraId="323C2AF8" w14:textId="77777777" w:rsidR="00547C73" w:rsidRPr="00B05319" w:rsidRDefault="00F51DAD" w:rsidP="00625B83">
      <w:pPr>
        <w:jc w:val="both"/>
        <w:rPr>
          <w:sz w:val="20"/>
          <w:szCs w:val="20"/>
        </w:rPr>
      </w:pPr>
      <w:r w:rsidRPr="00B05319">
        <w:rPr>
          <w:sz w:val="20"/>
          <w:szCs w:val="20"/>
        </w:rPr>
        <w:t xml:space="preserve">▪ </w:t>
      </w:r>
      <w:r w:rsidR="00625B83" w:rsidRPr="00B05319">
        <w:rPr>
          <w:sz w:val="20"/>
          <w:szCs w:val="20"/>
        </w:rPr>
        <w:t>(</w:t>
      </w:r>
      <w:r w:rsidR="00625B83" w:rsidRPr="00B05319">
        <w:rPr>
          <w:i/>
          <w:iCs/>
          <w:sz w:val="20"/>
          <w:szCs w:val="20"/>
        </w:rPr>
        <w:t>solo se previsti nel Disciplinare</w:t>
      </w:r>
      <w:r w:rsidR="00625B83" w:rsidRPr="00B05319">
        <w:rPr>
          <w:sz w:val="20"/>
          <w:szCs w:val="20"/>
        </w:rPr>
        <w:t xml:space="preserve">) </w:t>
      </w:r>
      <w:r w:rsidR="00184306" w:rsidRPr="00B05319">
        <w:rPr>
          <w:sz w:val="20"/>
          <w:szCs w:val="20"/>
        </w:rPr>
        <w:t>accettare,</w:t>
      </w:r>
      <w:r w:rsidR="00C70A0C" w:rsidRPr="00B05319">
        <w:rPr>
          <w:sz w:val="20"/>
          <w:szCs w:val="20"/>
        </w:rPr>
        <w:t xml:space="preserve"> in caso di aggiudicazione,</w:t>
      </w:r>
      <w:r w:rsidR="00184306" w:rsidRPr="00B05319">
        <w:rPr>
          <w:sz w:val="20"/>
          <w:szCs w:val="20"/>
        </w:rPr>
        <w:t xml:space="preserve"> i requisiti particolari per l’esecuzione del contratto previsti nel </w:t>
      </w:r>
      <w:r w:rsidR="00EB37F0" w:rsidRPr="00B05319">
        <w:rPr>
          <w:sz w:val="20"/>
          <w:szCs w:val="20"/>
        </w:rPr>
        <w:t>D</w:t>
      </w:r>
      <w:r w:rsidR="00184306" w:rsidRPr="00B05319">
        <w:rPr>
          <w:sz w:val="20"/>
          <w:szCs w:val="20"/>
        </w:rPr>
        <w:t>isciplinare di gara</w:t>
      </w:r>
      <w:r w:rsidR="00C70A0C" w:rsidRPr="00B05319">
        <w:rPr>
          <w:sz w:val="20"/>
          <w:szCs w:val="20"/>
        </w:rPr>
        <w:t>,</w:t>
      </w:r>
      <w:r w:rsidR="00184306" w:rsidRPr="00B05319">
        <w:rPr>
          <w:sz w:val="20"/>
          <w:szCs w:val="20"/>
        </w:rPr>
        <w:t xml:space="preserve"> </w:t>
      </w:r>
      <w:r w:rsidRPr="00B05319">
        <w:rPr>
          <w:sz w:val="20"/>
          <w:szCs w:val="20"/>
        </w:rPr>
        <w:t>a</w:t>
      </w:r>
      <w:r w:rsidR="00184306" w:rsidRPr="00B05319">
        <w:rPr>
          <w:sz w:val="20"/>
          <w:szCs w:val="20"/>
        </w:rPr>
        <w:t>i sensi dell’articolo 113, comma 2</w:t>
      </w:r>
      <w:r w:rsidR="00C70A0C" w:rsidRPr="00B05319">
        <w:rPr>
          <w:sz w:val="20"/>
          <w:szCs w:val="20"/>
        </w:rPr>
        <w:t>,</w:t>
      </w:r>
      <w:r w:rsidR="00184306" w:rsidRPr="00B05319">
        <w:rPr>
          <w:sz w:val="20"/>
          <w:szCs w:val="20"/>
        </w:rPr>
        <w:t xml:space="preserve"> del </w:t>
      </w:r>
      <w:r w:rsidR="00F338A3" w:rsidRPr="00B05319">
        <w:rPr>
          <w:sz w:val="20"/>
          <w:szCs w:val="20"/>
        </w:rPr>
        <w:t>C</w:t>
      </w:r>
      <w:r w:rsidR="00184306" w:rsidRPr="00B05319">
        <w:rPr>
          <w:sz w:val="20"/>
          <w:szCs w:val="20"/>
        </w:rPr>
        <w:t>odice</w:t>
      </w:r>
      <w:r w:rsidR="00625B83" w:rsidRPr="00B05319">
        <w:rPr>
          <w:sz w:val="20"/>
          <w:szCs w:val="20"/>
        </w:rPr>
        <w:t>;</w:t>
      </w:r>
    </w:p>
    <w:p w14:paraId="66287357" w14:textId="7EA2F996" w:rsidR="00DE783D" w:rsidRPr="00B05319" w:rsidRDefault="00625B83" w:rsidP="00625B83">
      <w:pPr>
        <w:jc w:val="both"/>
        <w:rPr>
          <w:sz w:val="20"/>
          <w:szCs w:val="20"/>
        </w:rPr>
      </w:pPr>
      <w:r w:rsidRPr="00B05319">
        <w:rPr>
          <w:sz w:val="20"/>
          <w:szCs w:val="20"/>
        </w:rPr>
        <w:t>▪ di aver preso visione e di accettare, senza condizione o riserva alcuna, i chiarimenti (quesiti/risposte) resi disponibili mediante la piattaforma;</w:t>
      </w:r>
    </w:p>
    <w:p w14:paraId="48A3918C" w14:textId="447A84F3" w:rsidR="00625B83" w:rsidRPr="00B05319" w:rsidRDefault="00625B83" w:rsidP="00026CF4">
      <w:pPr>
        <w:ind w:left="284" w:hanging="284"/>
        <w:jc w:val="both"/>
        <w:rPr>
          <w:sz w:val="20"/>
          <w:szCs w:val="20"/>
        </w:rPr>
      </w:pPr>
      <w:r w:rsidRPr="00B05319">
        <w:rPr>
          <w:sz w:val="20"/>
          <w:szCs w:val="20"/>
        </w:rPr>
        <w:t>▪di accettare, senza condizione o riserva alcuna, tutte le norme e disposizioni contenute nella documentazione di gara</w:t>
      </w:r>
      <w:r w:rsidR="00DE783D" w:rsidRPr="00B05319">
        <w:rPr>
          <w:sz w:val="20"/>
          <w:szCs w:val="20"/>
        </w:rPr>
        <w:t>.</w:t>
      </w:r>
    </w:p>
    <w:p w14:paraId="4512F6DF" w14:textId="432C1321" w:rsidR="00625B83" w:rsidRPr="00026CF4" w:rsidRDefault="00625B83" w:rsidP="00072F5A">
      <w:pPr>
        <w:rPr>
          <w:i/>
          <w:sz w:val="20"/>
          <w:szCs w:val="20"/>
        </w:rPr>
      </w:pPr>
      <w:r w:rsidRPr="006533B7">
        <w:rPr>
          <w:sz w:val="20"/>
          <w:szCs w:val="20"/>
        </w:rPr>
        <w:t xml:space="preserve">▪ </w:t>
      </w:r>
      <w:r w:rsidR="000A46B8" w:rsidRPr="006533B7">
        <w:rPr>
          <w:bCs/>
          <w:i/>
          <w:sz w:val="20"/>
          <w:szCs w:val="20"/>
        </w:rPr>
        <w:t>(solo per gli operatori economici non residenti e privi di stabile organizzazione in Italia)</w:t>
      </w:r>
      <w:r w:rsidR="000A46B8">
        <w:rPr>
          <w:i/>
          <w:sz w:val="20"/>
          <w:szCs w:val="20"/>
        </w:rPr>
        <w:t xml:space="preserve"> </w:t>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r w:rsidR="00AC0E67">
        <w:rPr>
          <w:sz w:val="20"/>
          <w:szCs w:val="20"/>
        </w:rPr>
        <w:t>.</w:t>
      </w:r>
    </w:p>
    <w:p w14:paraId="752DE6CF" w14:textId="0E00048B" w:rsidR="008003FD" w:rsidRPr="003B5276" w:rsidRDefault="008003FD" w:rsidP="008003FD">
      <w:pPr>
        <w:ind w:left="284" w:hanging="284"/>
        <w:jc w:val="both"/>
        <w:rPr>
          <w:bCs/>
          <w:i/>
          <w:sz w:val="20"/>
          <w:szCs w:val="20"/>
        </w:rPr>
      </w:pPr>
      <w:r w:rsidRPr="00026CF4">
        <w:rPr>
          <w:b/>
          <w:iCs/>
          <w:sz w:val="20"/>
          <w:szCs w:val="20"/>
        </w:rPr>
        <w:t>SI IMPEGNA</w:t>
      </w:r>
      <w:r w:rsidRPr="00026CF4">
        <w:rPr>
          <w:bCs/>
          <w:iCs/>
          <w:sz w:val="20"/>
          <w:szCs w:val="20"/>
        </w:rPr>
        <w:t xml:space="preserve"> a</w:t>
      </w:r>
      <w:r w:rsidRPr="003B5276">
        <w:rPr>
          <w:bCs/>
          <w:i/>
          <w:sz w:val="20"/>
          <w:szCs w:val="20"/>
        </w:rPr>
        <w:t>:</w:t>
      </w:r>
    </w:p>
    <w:p w14:paraId="42AF5D20" w14:textId="3F0A9910" w:rsidR="00C41162" w:rsidRPr="003B5276" w:rsidRDefault="00184306" w:rsidP="00DB78F3">
      <w:pPr>
        <w:jc w:val="both"/>
        <w:rPr>
          <w:bCs/>
          <w:i/>
          <w:sz w:val="20"/>
          <w:szCs w:val="20"/>
        </w:rPr>
      </w:pPr>
      <w:r w:rsidRPr="003B5276">
        <w:rPr>
          <w:bCs/>
          <w:i/>
          <w:sz w:val="20"/>
          <w:szCs w:val="20"/>
        </w:rPr>
        <w:lastRenderedPageBreak/>
        <w:t>(</w:t>
      </w:r>
      <w:r w:rsidR="00762F09" w:rsidRPr="003B5276">
        <w:rPr>
          <w:bCs/>
          <w:i/>
          <w:sz w:val="20"/>
          <w:szCs w:val="20"/>
        </w:rPr>
        <w:t>Obbligatorio nel caso di acquisti rientranti nelle categorie espressamente individuate dal “Piano d</w:t>
      </w:r>
      <w:r w:rsidR="00433C3B" w:rsidRPr="003B5276">
        <w:rPr>
          <w:bCs/>
          <w:i/>
          <w:sz w:val="20"/>
          <w:szCs w:val="20"/>
        </w:rPr>
        <w:t xml:space="preserve">’azione nazionale per </w:t>
      </w:r>
      <w:r w:rsidR="00762F09" w:rsidRPr="003B5276">
        <w:rPr>
          <w:bCs/>
          <w:i/>
          <w:sz w:val="20"/>
          <w:szCs w:val="20"/>
        </w:rPr>
        <w:t xml:space="preserve">la sostenibilità ambientale dei consumi della Pubblica Amministrazione”, facoltativo negli altri casi) </w:t>
      </w:r>
    </w:p>
    <w:p w14:paraId="25453055" w14:textId="149EBFF9" w:rsidR="00243F87" w:rsidRDefault="00184306" w:rsidP="00243F87">
      <w:pPr>
        <w:ind w:left="284" w:hanging="284"/>
        <w:jc w:val="both"/>
        <w:rPr>
          <w:sz w:val="20"/>
          <w:szCs w:val="20"/>
        </w:rPr>
      </w:pPr>
      <w:r w:rsidRPr="003B5276">
        <w:rPr>
          <w:sz w:val="20"/>
          <w:szCs w:val="20"/>
        </w:rPr>
        <w:t xml:space="preserve">▪ </w:t>
      </w:r>
      <w:r w:rsidR="00BF1D89" w:rsidRPr="003B5276">
        <w:rPr>
          <w:sz w:val="20"/>
          <w:szCs w:val="20"/>
        </w:rPr>
        <w:tab/>
      </w:r>
      <w:r w:rsidRPr="003B5276">
        <w:rPr>
          <w:sz w:val="20"/>
          <w:szCs w:val="20"/>
        </w:rPr>
        <w:t>sottoscrivere la dichiarazione di conformità agli standard sociali minimi di cui all’allegato I al decreto del Ministero dell’Ambiente e della Tutela del Territorio e del Mare del 6 giugno 2012, allegata al contratto</w:t>
      </w:r>
    </w:p>
    <w:p w14:paraId="420B90A9" w14:textId="77777777" w:rsidR="008003FD" w:rsidRPr="006533B7" w:rsidRDefault="008003FD" w:rsidP="008003FD">
      <w:pPr>
        <w:ind w:left="284" w:hanging="284"/>
        <w:jc w:val="both"/>
        <w:rPr>
          <w:bCs/>
          <w:i/>
          <w:sz w:val="20"/>
          <w:szCs w:val="20"/>
        </w:rPr>
      </w:pPr>
      <w:r w:rsidRPr="006533B7">
        <w:rPr>
          <w:bCs/>
          <w:i/>
          <w:sz w:val="20"/>
          <w:szCs w:val="20"/>
        </w:rPr>
        <w:t>(solo se vigenti decreti CAM per il settore di riferimento)</w:t>
      </w:r>
    </w:p>
    <w:p w14:paraId="2F730159" w14:textId="4BB352AC" w:rsidR="00DE783D" w:rsidRPr="00026CF4" w:rsidRDefault="008003FD" w:rsidP="008003FD">
      <w:pPr>
        <w:ind w:left="284" w:hanging="284"/>
        <w:jc w:val="both"/>
        <w:rPr>
          <w:bCs/>
          <w:i/>
          <w:sz w:val="20"/>
          <w:szCs w:val="20"/>
        </w:rPr>
      </w:pPr>
      <w:r w:rsidRPr="006533B7">
        <w:rPr>
          <w:i/>
          <w:sz w:val="20"/>
          <w:szCs w:val="20"/>
        </w:rPr>
        <w:t xml:space="preserve">▪ </w:t>
      </w:r>
      <w:r w:rsidRPr="006533B7">
        <w:rPr>
          <w:i/>
          <w:sz w:val="20"/>
          <w:szCs w:val="20"/>
        </w:rPr>
        <w:tab/>
      </w:r>
      <w:r w:rsidRPr="006533B7">
        <w:rPr>
          <w:bCs/>
          <w:sz w:val="20"/>
          <w:szCs w:val="20"/>
        </w:rPr>
        <w:t xml:space="preserve">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00547C73">
        <w:rPr>
          <w:bCs/>
          <w:sz w:val="20"/>
          <w:szCs w:val="20"/>
        </w:rPr>
        <w:t>…</w:t>
      </w:r>
      <w:r w:rsidRPr="006533B7">
        <w:rPr>
          <w:bCs/>
          <w:i/>
          <w:sz w:val="20"/>
          <w:szCs w:val="20"/>
        </w:rPr>
        <w:t xml:space="preserve"> (indicare il</w:t>
      </w:r>
      <w:r w:rsidR="00625B83">
        <w:rPr>
          <w:bCs/>
          <w:i/>
          <w:sz w:val="20"/>
          <w:szCs w:val="20"/>
        </w:rPr>
        <w:t>/i</w:t>
      </w:r>
      <w:r w:rsidRPr="006533B7">
        <w:rPr>
          <w:bCs/>
          <w:i/>
          <w:sz w:val="20"/>
          <w:szCs w:val="20"/>
        </w:rPr>
        <w:t xml:space="preserve"> decreto</w:t>
      </w:r>
      <w:r w:rsidR="00625B83">
        <w:rPr>
          <w:bCs/>
          <w:i/>
          <w:sz w:val="20"/>
          <w:szCs w:val="20"/>
        </w:rPr>
        <w:t>/i</w:t>
      </w:r>
      <w:r w:rsidRPr="006533B7">
        <w:rPr>
          <w:bCs/>
          <w:i/>
          <w:sz w:val="20"/>
          <w:szCs w:val="20"/>
        </w:rPr>
        <w:t xml:space="preserve"> vigente</w:t>
      </w:r>
      <w:r w:rsidR="00625B83">
        <w:rPr>
          <w:bCs/>
          <w:i/>
          <w:sz w:val="20"/>
          <w:szCs w:val="20"/>
        </w:rPr>
        <w:t>/i</w:t>
      </w:r>
      <w:r w:rsidRPr="006533B7">
        <w:rPr>
          <w:bCs/>
          <w:i/>
          <w:sz w:val="20"/>
          <w:szCs w:val="20"/>
        </w:rPr>
        <w:t xml:space="preserve"> per il settore di interesse)</w:t>
      </w:r>
      <w:r w:rsidR="00DE783D">
        <w:rPr>
          <w:bCs/>
          <w:i/>
          <w:sz w:val="20"/>
          <w:szCs w:val="20"/>
        </w:rPr>
        <w:t>;</w:t>
      </w:r>
    </w:p>
    <w:p w14:paraId="28956353" w14:textId="0D813AE9" w:rsidR="00C41162" w:rsidRPr="006533B7" w:rsidRDefault="00DE783D" w:rsidP="00026CF4">
      <w:pPr>
        <w:ind w:left="284" w:hanging="284"/>
        <w:jc w:val="both"/>
        <w:rPr>
          <w:sz w:val="20"/>
          <w:szCs w:val="20"/>
        </w:rPr>
      </w:pPr>
      <w:r w:rsidRPr="006533B7">
        <w:rPr>
          <w:i/>
          <w:sz w:val="20"/>
          <w:szCs w:val="20"/>
        </w:rPr>
        <w:t>▪</w:t>
      </w:r>
      <w:r w:rsidDel="00625B83">
        <w:rPr>
          <w:rFonts w:ascii="Titillium" w:hAnsi="Titillium"/>
          <w:b/>
          <w:i/>
          <w:iCs/>
          <w:sz w:val="18"/>
          <w:szCs w:val="18"/>
        </w:rPr>
        <w:t xml:space="preserve"> </w:t>
      </w:r>
      <w:r>
        <w:rPr>
          <w:rFonts w:ascii="Titillium" w:hAnsi="Titillium"/>
          <w:b/>
          <w:i/>
          <w:iCs/>
          <w:sz w:val="18"/>
          <w:szCs w:val="18"/>
        </w:rPr>
        <w:tab/>
      </w:r>
      <w:r w:rsidR="00184306" w:rsidRPr="006533B7">
        <w:rPr>
          <w:sz w:val="20"/>
          <w:szCs w:val="20"/>
        </w:rPr>
        <w:t xml:space="preserve">in caso di aggiudicazione, </w:t>
      </w:r>
      <w:r w:rsidR="006E246B" w:rsidRPr="006533B7">
        <w:rPr>
          <w:sz w:val="20"/>
          <w:szCs w:val="20"/>
        </w:rPr>
        <w:t xml:space="preserve">ad adempiere </w:t>
      </w:r>
      <w:r w:rsidR="00184306" w:rsidRPr="006533B7">
        <w:rPr>
          <w:sz w:val="20"/>
          <w:szCs w:val="20"/>
        </w:rPr>
        <w:t>agli obblighi di tracciabilità dei flussi finanziari ai sensi della Legge 13 agosto 2010 n. 136</w:t>
      </w:r>
      <w:r w:rsidR="00DF500A">
        <w:rPr>
          <w:sz w:val="20"/>
          <w:szCs w:val="20"/>
        </w:rPr>
        <w:t xml:space="preserve">, </w:t>
      </w:r>
      <w:r w:rsidR="00DF500A" w:rsidRPr="006E246B">
        <w:rPr>
          <w:sz w:val="20"/>
          <w:szCs w:val="20"/>
        </w:rPr>
        <w:t>così come indiv</w:t>
      </w:r>
      <w:r w:rsidR="00680C11" w:rsidRPr="000B2CC0">
        <w:rPr>
          <w:sz w:val="20"/>
          <w:szCs w:val="20"/>
        </w:rPr>
        <w:t>i</w:t>
      </w:r>
      <w:r w:rsidR="00DF500A" w:rsidRPr="006E246B">
        <w:rPr>
          <w:sz w:val="20"/>
          <w:szCs w:val="20"/>
        </w:rPr>
        <w:t>duati nella d</w:t>
      </w:r>
      <w:r w:rsidR="006E246B" w:rsidRPr="000B2CC0">
        <w:rPr>
          <w:sz w:val="20"/>
          <w:szCs w:val="20"/>
        </w:rPr>
        <w:t xml:space="preserve">eterminazione Anac n.4 </w:t>
      </w:r>
      <w:r w:rsidR="00680C11" w:rsidRPr="000B2CC0">
        <w:rPr>
          <w:sz w:val="20"/>
          <w:szCs w:val="20"/>
        </w:rPr>
        <w:t xml:space="preserve">del </w:t>
      </w:r>
      <w:r w:rsidR="006E246B" w:rsidRPr="000B2CC0">
        <w:rPr>
          <w:sz w:val="20"/>
          <w:szCs w:val="20"/>
        </w:rPr>
        <w:t>7</w:t>
      </w:r>
      <w:r w:rsidR="00680C11" w:rsidRPr="000B2CC0">
        <w:rPr>
          <w:sz w:val="20"/>
          <w:szCs w:val="20"/>
        </w:rPr>
        <w:t xml:space="preserve"> </w:t>
      </w:r>
      <w:r w:rsidR="006E246B" w:rsidRPr="000B2CC0">
        <w:rPr>
          <w:sz w:val="20"/>
          <w:szCs w:val="20"/>
        </w:rPr>
        <w:t>luglio</w:t>
      </w:r>
      <w:r w:rsidR="00680C11" w:rsidRPr="000B2CC0">
        <w:rPr>
          <w:sz w:val="20"/>
          <w:szCs w:val="20"/>
        </w:rPr>
        <w:t xml:space="preserve"> 20</w:t>
      </w:r>
      <w:r w:rsidR="006E246B" w:rsidRPr="000B2CC0">
        <w:rPr>
          <w:sz w:val="20"/>
          <w:szCs w:val="20"/>
        </w:rPr>
        <w:t>11, come da ultimo aggiornata dalla delibera n. 585 del 19 dicembre 2023</w:t>
      </w:r>
      <w:r w:rsidR="006E246B">
        <w:rPr>
          <w:sz w:val="20"/>
          <w:szCs w:val="20"/>
        </w:rPr>
        <w:t xml:space="preserve">, </w:t>
      </w:r>
      <w:r w:rsidR="00154EC1">
        <w:rPr>
          <w:sz w:val="20"/>
          <w:szCs w:val="20"/>
        </w:rPr>
        <w:t>anche nei confronti dei subappalt</w:t>
      </w:r>
      <w:r w:rsidR="00433C3B">
        <w:rPr>
          <w:sz w:val="20"/>
          <w:szCs w:val="20"/>
        </w:rPr>
        <w:t>at</w:t>
      </w:r>
      <w:r w:rsidR="00154EC1">
        <w:rPr>
          <w:sz w:val="20"/>
          <w:szCs w:val="20"/>
        </w:rPr>
        <w:t>ori e dei subcontraenti della f</w:t>
      </w:r>
      <w:r w:rsidR="00433C3B">
        <w:rPr>
          <w:sz w:val="20"/>
          <w:szCs w:val="20"/>
        </w:rPr>
        <w:t>i</w:t>
      </w:r>
      <w:r w:rsidR="00154EC1">
        <w:rPr>
          <w:sz w:val="20"/>
          <w:szCs w:val="20"/>
        </w:rPr>
        <w:t>liera delle imprese.</w:t>
      </w:r>
      <w:r w:rsidR="006E246B">
        <w:rPr>
          <w:sz w:val="20"/>
          <w:szCs w:val="20"/>
        </w:rPr>
        <w:t xml:space="preserve"> </w:t>
      </w:r>
    </w:p>
    <w:p w14:paraId="33C6198E" w14:textId="77777777" w:rsidR="00C41162" w:rsidRPr="006533B7" w:rsidRDefault="00C41162">
      <w:pPr>
        <w:jc w:val="both"/>
        <w:rPr>
          <w:b/>
          <w:bCs/>
          <w:color w:val="4472C4" w:themeColor="accent5"/>
          <w:sz w:val="20"/>
          <w:szCs w:val="20"/>
        </w:rPr>
      </w:pP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5B71855C" w14:textId="6E3F258A" w:rsidR="00433C3B" w:rsidRDefault="00184306" w:rsidP="00DB78F3">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3613CE">
        <w:rPr>
          <w:sz w:val="20"/>
          <w:szCs w:val="20"/>
        </w:rPr>
        <w:t>;</w:t>
      </w:r>
    </w:p>
    <w:p w14:paraId="5608E149" w14:textId="268A30DC" w:rsidR="003E4918" w:rsidRPr="00DB78F3" w:rsidRDefault="003613CE" w:rsidP="00DB78F3">
      <w:pPr>
        <w:pStyle w:val="Paragrafoelenco"/>
        <w:numPr>
          <w:ilvl w:val="0"/>
          <w:numId w:val="10"/>
        </w:numPr>
        <w:ind w:left="284" w:hanging="284"/>
        <w:jc w:val="both"/>
        <w:rPr>
          <w:sz w:val="20"/>
          <w:szCs w:val="20"/>
        </w:rPr>
      </w:pPr>
      <w:r w:rsidRPr="00DB78F3">
        <w:rPr>
          <w:b/>
          <w:sz w:val="20"/>
          <w:szCs w:val="20"/>
        </w:rPr>
        <w:t>DICHIARA</w:t>
      </w:r>
      <w:r w:rsidRPr="00DB78F3">
        <w:rPr>
          <w:sz w:val="20"/>
          <w:szCs w:val="20"/>
        </w:rPr>
        <w:t xml:space="preserve"> di prestare il consenso al trattamento dei dati tramite il FVOE, nel rispetto di quanto previsto dal </w:t>
      </w:r>
      <w:r w:rsidR="00433C3B">
        <w:rPr>
          <w:sz w:val="20"/>
          <w:szCs w:val="20"/>
        </w:rPr>
        <w:t>D</w:t>
      </w:r>
      <w:r w:rsidRPr="00DB78F3">
        <w:rPr>
          <w:sz w:val="20"/>
          <w:szCs w:val="20"/>
        </w:rPr>
        <w:t xml:space="preserve">.lgs. 196 del 30 giugno 2003, ai fini della verifica da parte della stazione appaltante del possesso dei requisiti </w:t>
      </w:r>
      <w:r w:rsidR="00C4126D" w:rsidRPr="00DB78F3">
        <w:rPr>
          <w:sz w:val="20"/>
          <w:szCs w:val="20"/>
        </w:rPr>
        <w:t xml:space="preserve">di cui all’articolo 99 </w:t>
      </w:r>
      <w:r w:rsidRPr="00DB78F3">
        <w:rPr>
          <w:sz w:val="20"/>
          <w:szCs w:val="20"/>
        </w:rPr>
        <w:t xml:space="preserve">e per le altre finalità previste dal Codice; </w:t>
      </w:r>
    </w:p>
    <w:p w14:paraId="75FF6F61" w14:textId="7C179270"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547C73">
        <w:rPr>
          <w:sz w:val="20"/>
          <w:szCs w:val="20"/>
        </w:rPr>
        <w:t>…</w:t>
      </w:r>
    </w:p>
    <w:p w14:paraId="6360D6F8" w14:textId="1DF2C430" w:rsidR="00C41162" w:rsidRPr="006533B7" w:rsidRDefault="00184306" w:rsidP="009E46B4">
      <w:pPr>
        <w:jc w:val="both"/>
        <w:rPr>
          <w:sz w:val="20"/>
          <w:szCs w:val="20"/>
        </w:rPr>
      </w:pPr>
      <w:r w:rsidRPr="00026CF4">
        <w:rPr>
          <w:i/>
          <w:iCs/>
          <w:sz w:val="20"/>
          <w:szCs w:val="20"/>
        </w:rPr>
        <w:t>[per gli operatori economici transfrontalieri]</w:t>
      </w:r>
      <w:r w:rsidRPr="006533B7">
        <w:rPr>
          <w:sz w:val="20"/>
          <w:szCs w:val="20"/>
        </w:rPr>
        <w:t xml:space="preserve"> </w:t>
      </w:r>
      <w:r w:rsidRPr="006533B7">
        <w:rPr>
          <w:b/>
          <w:sz w:val="20"/>
          <w:szCs w:val="20"/>
        </w:rPr>
        <w:t xml:space="preserve">INDICA </w:t>
      </w:r>
      <w:r w:rsidRPr="006533B7">
        <w:rPr>
          <w:sz w:val="20"/>
          <w:szCs w:val="20"/>
        </w:rPr>
        <w:t xml:space="preserve">il seguente domicilio fiscale </w:t>
      </w:r>
      <w:r w:rsidR="00547C73">
        <w:rPr>
          <w:sz w:val="20"/>
          <w:szCs w:val="20"/>
        </w:rPr>
        <w:t>…</w:t>
      </w:r>
      <w:r w:rsidRPr="006533B7">
        <w:rPr>
          <w:sz w:val="20"/>
          <w:szCs w:val="20"/>
        </w:rPr>
        <w:t xml:space="preserve"> e l’indirizzo di servizio elettronico</w:t>
      </w:r>
      <w:r w:rsidR="009B5141" w:rsidRPr="006533B7">
        <w:rPr>
          <w:sz w:val="20"/>
          <w:szCs w:val="20"/>
        </w:rPr>
        <w:t xml:space="preserve"> </w:t>
      </w:r>
      <w:r w:rsidR="00547C73">
        <w:rPr>
          <w:sz w:val="20"/>
          <w:szCs w:val="20"/>
        </w:rPr>
        <w:t xml:space="preserve">… </w:t>
      </w:r>
      <w:r w:rsidRPr="006533B7">
        <w:rPr>
          <w:sz w:val="20"/>
          <w:szCs w:val="20"/>
        </w:rPr>
        <w:t xml:space="preserve">di recapito certificato qualificato ai sensi del Regolamento eIDAS </w:t>
      </w:r>
      <w:r w:rsidR="00547C73">
        <w:rPr>
          <w:sz w:val="20"/>
          <w:szCs w:val="20"/>
        </w:rPr>
        <w:t>…</w:t>
      </w:r>
      <w:r w:rsidRPr="006533B7">
        <w:rPr>
          <w:sz w:val="20"/>
          <w:szCs w:val="20"/>
        </w:rPr>
        <w:t xml:space="preserve"> e, per le comunicazioni che avvengono a Sistema così come precisato al par. 2.3 del Disciplinare, elegge domicilio nell’apposita area del Sistema ad esso riservata. </w:t>
      </w:r>
    </w:p>
    <w:p w14:paraId="1523D651" w14:textId="5D5FB63D" w:rsidR="00C41162" w:rsidRPr="006533B7" w:rsidRDefault="00AC0E67" w:rsidP="009E46B4">
      <w:pPr>
        <w:jc w:val="both"/>
        <w:rPr>
          <w:sz w:val="20"/>
          <w:szCs w:val="20"/>
        </w:rPr>
      </w:pPr>
      <w:r>
        <w:rPr>
          <w:i/>
          <w:sz w:val="20"/>
          <w:szCs w:val="20"/>
        </w:rPr>
        <w:t>[</w:t>
      </w:r>
      <w:r w:rsidR="00184306" w:rsidRPr="006533B7">
        <w:rPr>
          <w:i/>
          <w:sz w:val="20"/>
          <w:szCs w:val="20"/>
        </w:rPr>
        <w:t>in alternativa, nel caso in cui l’operatore economico non sia presente nei predetti indici</w:t>
      </w:r>
      <w:r>
        <w:rPr>
          <w:i/>
          <w:sz w:val="20"/>
          <w:szCs w:val="20"/>
        </w:rPr>
        <w:t>]</w:t>
      </w:r>
      <w:r w:rsidR="00184306" w:rsidRPr="006533B7">
        <w:rPr>
          <w:i/>
          <w:sz w:val="20"/>
          <w:szCs w:val="20"/>
        </w:rPr>
        <w:t>:</w:t>
      </w:r>
      <w:r w:rsidR="00184306" w:rsidRPr="006533B7">
        <w:rPr>
          <w:sz w:val="20"/>
          <w:szCs w:val="20"/>
        </w:rPr>
        <w:t xml:space="preserve"> </w:t>
      </w:r>
      <w:r w:rsidR="00184306" w:rsidRPr="006533B7">
        <w:rPr>
          <w:b/>
          <w:sz w:val="20"/>
          <w:szCs w:val="20"/>
        </w:rPr>
        <w:t>DICHIARA</w:t>
      </w:r>
      <w:r w:rsidR="00184306"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00184306" w:rsidRPr="006533B7">
        <w:rPr>
          <w:sz w:val="20"/>
          <w:szCs w:val="20"/>
        </w:rPr>
        <w:t xml:space="preserve"> … </w:t>
      </w:r>
      <w:r w:rsidR="00184306" w:rsidRPr="006533B7">
        <w:rPr>
          <w:i/>
          <w:iCs/>
          <w:sz w:val="20"/>
          <w:szCs w:val="20"/>
        </w:rPr>
        <w:t>[indicare il paragrafo 2.3 o il diverso paragrafo di riferimento</w:t>
      </w:r>
      <w:r w:rsidR="00184306" w:rsidRPr="006533B7">
        <w:rPr>
          <w:sz w:val="20"/>
          <w:szCs w:val="20"/>
        </w:rPr>
        <w:t xml:space="preserve">] del Disciplinare, elegge domicilio digitale per tutte le comunicazioni inerenti </w:t>
      </w:r>
      <w:r w:rsidR="00C938F7" w:rsidRPr="006533B7">
        <w:rPr>
          <w:sz w:val="20"/>
          <w:szCs w:val="20"/>
        </w:rPr>
        <w:t>alla</w:t>
      </w:r>
      <w:r w:rsidR="00184306" w:rsidRPr="006533B7">
        <w:rPr>
          <w:sz w:val="20"/>
          <w:szCs w:val="20"/>
        </w:rPr>
        <w:t xml:space="preserve">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1DFB19D2" w14:textId="77777777" w:rsidR="00C41162" w:rsidRPr="006533B7" w:rsidRDefault="00C41162">
      <w:pPr>
        <w:spacing w:before="60" w:after="60"/>
        <w:rPr>
          <w:sz w:val="20"/>
          <w:szCs w:val="20"/>
        </w:rPr>
      </w:pPr>
    </w:p>
    <w:p w14:paraId="5B60D017" w14:textId="77777777" w:rsidR="00C41162" w:rsidRPr="006533B7" w:rsidRDefault="00C41162">
      <w:pPr>
        <w:jc w:val="both"/>
        <w:rPr>
          <w:sz w:val="20"/>
          <w:szCs w:val="20"/>
        </w:rPr>
      </w:pPr>
    </w:p>
    <w:sectPr w:rsidR="00C41162" w:rsidRPr="006533B7">
      <w:headerReference w:type="default" r:id="rId12"/>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FD86E" w14:textId="77777777" w:rsidR="005E535E" w:rsidRDefault="005E535E">
      <w:pPr>
        <w:spacing w:after="0" w:line="240" w:lineRule="auto"/>
      </w:pPr>
      <w:r>
        <w:separator/>
      </w:r>
    </w:p>
  </w:endnote>
  <w:endnote w:type="continuationSeparator" w:id="0">
    <w:p w14:paraId="6DABC4E5" w14:textId="77777777" w:rsidR="005E535E" w:rsidRDefault="005E53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tillium">
    <w:altName w:val="Courier New"/>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A18CE" w14:textId="77777777" w:rsidR="005E535E" w:rsidRDefault="005E535E">
      <w:pPr>
        <w:rPr>
          <w:sz w:val="12"/>
        </w:rPr>
      </w:pPr>
      <w:r>
        <w:separator/>
      </w:r>
    </w:p>
  </w:footnote>
  <w:footnote w:type="continuationSeparator" w:id="0">
    <w:p w14:paraId="7B210B28" w14:textId="77777777" w:rsidR="005E535E" w:rsidRDefault="005E535E">
      <w:pPr>
        <w:rPr>
          <w:sz w:val="12"/>
        </w:rPr>
      </w:pPr>
      <w:r>
        <w:continuationSeparator/>
      </w:r>
    </w:p>
  </w:footnote>
  <w:footnote w:id="1">
    <w:p w14:paraId="782B78F9" w14:textId="6CABABB6"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w:t>
      </w:r>
      <w:r w:rsidR="00FA4C47">
        <w:rPr>
          <w:sz w:val="16"/>
          <w:szCs w:val="16"/>
        </w:rPr>
        <w:t xml:space="preserve">decreto del Presidente della Repubblica </w:t>
      </w:r>
      <w:r w:rsidRPr="00432C93">
        <w:rPr>
          <w:sz w:val="16"/>
          <w:szCs w:val="16"/>
        </w:rPr>
        <w:t xml:space="preserve">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F11A2B">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0B891C9B" w:rsidR="00C41162" w:rsidRDefault="00184306">
      <w:pPr>
        <w:pStyle w:val="Testonotaapidipagina"/>
        <w:rPr>
          <w:sz w:val="16"/>
          <w:szCs w:val="16"/>
        </w:rPr>
      </w:pPr>
      <w:r>
        <w:rPr>
          <w:sz w:val="16"/>
          <w:szCs w:val="16"/>
        </w:rPr>
        <w:t xml:space="preserve">• della Mandataria /Capofila nel caso di RTI o </w:t>
      </w:r>
      <w:r w:rsidR="001D196D">
        <w:rPr>
          <w:sz w:val="16"/>
          <w:szCs w:val="16"/>
        </w:rPr>
        <w:t>c</w:t>
      </w:r>
      <w:r>
        <w:rPr>
          <w:sz w:val="16"/>
          <w:szCs w:val="16"/>
        </w:rPr>
        <w:t xml:space="preserve">onsorzi </w:t>
      </w:r>
      <w:r w:rsidR="001D196D">
        <w:rPr>
          <w:sz w:val="16"/>
          <w:szCs w:val="16"/>
        </w:rPr>
        <w:t>o</w:t>
      </w:r>
      <w:r>
        <w:rPr>
          <w:sz w:val="16"/>
          <w:szCs w:val="16"/>
        </w:rPr>
        <w:t xml:space="preserve">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9937BDC"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 xml:space="preserve">nel caso di un </w:t>
      </w:r>
      <w:r w:rsidR="001D196D">
        <w:rPr>
          <w:sz w:val="16"/>
          <w:szCs w:val="16"/>
        </w:rPr>
        <w:t>c</w:t>
      </w:r>
      <w:r>
        <w:rPr>
          <w:sz w:val="16"/>
          <w:szCs w:val="16"/>
        </w:rPr>
        <w:t xml:space="preserve">onsorzio </w:t>
      </w:r>
      <w:r w:rsidR="001D196D">
        <w:rPr>
          <w:sz w:val="16"/>
          <w:szCs w:val="16"/>
        </w:rPr>
        <w:t>o</w:t>
      </w:r>
      <w:r>
        <w:rPr>
          <w:sz w:val="16"/>
          <w:szCs w:val="16"/>
        </w:rPr>
        <w:t>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2C5962DE" w:rsidR="00C41162" w:rsidRDefault="00184306">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sidR="00FC7EC6">
        <w:rPr>
          <w:sz w:val="16"/>
          <w:szCs w:val="16"/>
        </w:rPr>
        <w:t>.</w:t>
      </w:r>
      <w:r w:rsidRPr="00811C9B">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3863B" w14:textId="77777777" w:rsidR="00C41162" w:rsidRDefault="00C41162">
    <w:pPr>
      <w:pStyle w:val="Intestazione"/>
      <w:tabs>
        <w:tab w:val="left" w:pos="2552"/>
      </w:tabs>
    </w:pPr>
  </w:p>
  <w:p w14:paraId="29514400" w14:textId="77777777" w:rsidR="00C41162" w:rsidRDefault="00C41162">
    <w:pPr>
      <w:pStyle w:val="Intestazione"/>
    </w:pP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0"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2"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3EB1B1D"/>
    <w:multiLevelType w:val="hybridMultilevel"/>
    <w:tmpl w:val="FBB64070"/>
    <w:lvl w:ilvl="0" w:tplc="6F625FC8">
      <w:start w:val="1"/>
      <w:numFmt w:val="bullet"/>
      <w:lvlText w:val=""/>
      <w:lvlJc w:val="left"/>
      <w:pPr>
        <w:ind w:left="502" w:hanging="360"/>
      </w:pPr>
      <w:rPr>
        <w:rFonts w:ascii="Wingdings" w:hAnsi="Wingdings" w:hint="default"/>
        <w:sz w:val="18"/>
        <w:szCs w:val="18"/>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6"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7804BC5"/>
    <w:multiLevelType w:val="hybridMultilevel"/>
    <w:tmpl w:val="9EEE76E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8"/>
  </w:num>
  <w:num w:numId="4">
    <w:abstractNumId w:val="11"/>
  </w:num>
  <w:num w:numId="5">
    <w:abstractNumId w:val="2"/>
  </w:num>
  <w:num w:numId="6">
    <w:abstractNumId w:val="15"/>
  </w:num>
  <w:num w:numId="7">
    <w:abstractNumId w:val="7"/>
  </w:num>
  <w:num w:numId="8">
    <w:abstractNumId w:val="20"/>
  </w:num>
  <w:num w:numId="9">
    <w:abstractNumId w:val="6"/>
  </w:num>
  <w:num w:numId="10">
    <w:abstractNumId w:val="1"/>
  </w:num>
  <w:num w:numId="11">
    <w:abstractNumId w:val="13"/>
  </w:num>
  <w:num w:numId="12">
    <w:abstractNumId w:val="5"/>
  </w:num>
  <w:num w:numId="13">
    <w:abstractNumId w:val="14"/>
  </w:num>
  <w:num w:numId="14">
    <w:abstractNumId w:val="0"/>
  </w:num>
  <w:num w:numId="15">
    <w:abstractNumId w:val="9"/>
  </w:num>
  <w:num w:numId="16">
    <w:abstractNumId w:val="3"/>
  </w:num>
  <w:num w:numId="17">
    <w:abstractNumId w:val="17"/>
  </w:num>
  <w:num w:numId="18">
    <w:abstractNumId w:val="10"/>
  </w:num>
  <w:num w:numId="19">
    <w:abstractNumId w:val="18"/>
  </w:num>
  <w:num w:numId="20">
    <w:abstractNumId w:val="4"/>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3F8A"/>
    <w:rsid w:val="000043C6"/>
    <w:rsid w:val="00005506"/>
    <w:rsid w:val="00016034"/>
    <w:rsid w:val="0001722B"/>
    <w:rsid w:val="000263D3"/>
    <w:rsid w:val="0002682A"/>
    <w:rsid w:val="00026CF4"/>
    <w:rsid w:val="00031451"/>
    <w:rsid w:val="0003320A"/>
    <w:rsid w:val="00034041"/>
    <w:rsid w:val="00043A6C"/>
    <w:rsid w:val="00054595"/>
    <w:rsid w:val="00062E83"/>
    <w:rsid w:val="000666F5"/>
    <w:rsid w:val="0007145E"/>
    <w:rsid w:val="00072F5A"/>
    <w:rsid w:val="00073E26"/>
    <w:rsid w:val="0007480D"/>
    <w:rsid w:val="00074F3D"/>
    <w:rsid w:val="000804C2"/>
    <w:rsid w:val="000805C3"/>
    <w:rsid w:val="00090110"/>
    <w:rsid w:val="00091E8A"/>
    <w:rsid w:val="00093F68"/>
    <w:rsid w:val="000978E4"/>
    <w:rsid w:val="000A1573"/>
    <w:rsid w:val="000A3F3E"/>
    <w:rsid w:val="000A46B8"/>
    <w:rsid w:val="000A652B"/>
    <w:rsid w:val="000A7D4D"/>
    <w:rsid w:val="000B1402"/>
    <w:rsid w:val="000B1C73"/>
    <w:rsid w:val="000B2CC0"/>
    <w:rsid w:val="000B5F09"/>
    <w:rsid w:val="000B6092"/>
    <w:rsid w:val="000B6D1E"/>
    <w:rsid w:val="000B73F3"/>
    <w:rsid w:val="000C1DDB"/>
    <w:rsid w:val="000C6388"/>
    <w:rsid w:val="000D08AE"/>
    <w:rsid w:val="000D2BAA"/>
    <w:rsid w:val="000D60E4"/>
    <w:rsid w:val="000E5869"/>
    <w:rsid w:val="000F604E"/>
    <w:rsid w:val="000F77E0"/>
    <w:rsid w:val="0011020C"/>
    <w:rsid w:val="00113297"/>
    <w:rsid w:val="001134FB"/>
    <w:rsid w:val="00121EA8"/>
    <w:rsid w:val="00122975"/>
    <w:rsid w:val="00132C2D"/>
    <w:rsid w:val="00140122"/>
    <w:rsid w:val="00141B8D"/>
    <w:rsid w:val="00147A2B"/>
    <w:rsid w:val="00153D4E"/>
    <w:rsid w:val="00154EC1"/>
    <w:rsid w:val="001731EF"/>
    <w:rsid w:val="0017440B"/>
    <w:rsid w:val="00184306"/>
    <w:rsid w:val="00190A8C"/>
    <w:rsid w:val="001925E0"/>
    <w:rsid w:val="00196D40"/>
    <w:rsid w:val="001B6DD9"/>
    <w:rsid w:val="001C0D35"/>
    <w:rsid w:val="001C4ECC"/>
    <w:rsid w:val="001C5D5C"/>
    <w:rsid w:val="001D196D"/>
    <w:rsid w:val="001D24C1"/>
    <w:rsid w:val="001D5860"/>
    <w:rsid w:val="001E369D"/>
    <w:rsid w:val="001E3FF1"/>
    <w:rsid w:val="001F5877"/>
    <w:rsid w:val="002001B8"/>
    <w:rsid w:val="00200D77"/>
    <w:rsid w:val="0020489E"/>
    <w:rsid w:val="00206781"/>
    <w:rsid w:val="00214250"/>
    <w:rsid w:val="00215114"/>
    <w:rsid w:val="00220748"/>
    <w:rsid w:val="002220EB"/>
    <w:rsid w:val="00225B05"/>
    <w:rsid w:val="00240CCA"/>
    <w:rsid w:val="00241FCD"/>
    <w:rsid w:val="00243000"/>
    <w:rsid w:val="00243F87"/>
    <w:rsid w:val="00244910"/>
    <w:rsid w:val="002450E0"/>
    <w:rsid w:val="0024688A"/>
    <w:rsid w:val="00254B55"/>
    <w:rsid w:val="00261A9D"/>
    <w:rsid w:val="00264936"/>
    <w:rsid w:val="00266C56"/>
    <w:rsid w:val="0027611A"/>
    <w:rsid w:val="00283A94"/>
    <w:rsid w:val="002840D8"/>
    <w:rsid w:val="00287DDF"/>
    <w:rsid w:val="002A1FA2"/>
    <w:rsid w:val="002A377A"/>
    <w:rsid w:val="002A4002"/>
    <w:rsid w:val="002B48A1"/>
    <w:rsid w:val="002C0866"/>
    <w:rsid w:val="002C2984"/>
    <w:rsid w:val="002D37A8"/>
    <w:rsid w:val="002D3E91"/>
    <w:rsid w:val="002E3D4C"/>
    <w:rsid w:val="002E5001"/>
    <w:rsid w:val="0030059B"/>
    <w:rsid w:val="00303D87"/>
    <w:rsid w:val="003045CC"/>
    <w:rsid w:val="00307002"/>
    <w:rsid w:val="003131F3"/>
    <w:rsid w:val="00320515"/>
    <w:rsid w:val="00331E92"/>
    <w:rsid w:val="00332889"/>
    <w:rsid w:val="00335F8D"/>
    <w:rsid w:val="00336832"/>
    <w:rsid w:val="00345201"/>
    <w:rsid w:val="00347DF9"/>
    <w:rsid w:val="00354FAA"/>
    <w:rsid w:val="00355A8C"/>
    <w:rsid w:val="00357243"/>
    <w:rsid w:val="003607A2"/>
    <w:rsid w:val="003613CE"/>
    <w:rsid w:val="00372A51"/>
    <w:rsid w:val="003742EA"/>
    <w:rsid w:val="003877A3"/>
    <w:rsid w:val="00387828"/>
    <w:rsid w:val="00395AA0"/>
    <w:rsid w:val="003B19C4"/>
    <w:rsid w:val="003B2214"/>
    <w:rsid w:val="003B3811"/>
    <w:rsid w:val="003B5276"/>
    <w:rsid w:val="003B739C"/>
    <w:rsid w:val="003C49AD"/>
    <w:rsid w:val="003E2094"/>
    <w:rsid w:val="003E4918"/>
    <w:rsid w:val="003E6494"/>
    <w:rsid w:val="003E6A0D"/>
    <w:rsid w:val="003F779C"/>
    <w:rsid w:val="0041103F"/>
    <w:rsid w:val="00422BD8"/>
    <w:rsid w:val="00432C93"/>
    <w:rsid w:val="00433C3B"/>
    <w:rsid w:val="004347BB"/>
    <w:rsid w:val="00444DAB"/>
    <w:rsid w:val="00446093"/>
    <w:rsid w:val="00450D0B"/>
    <w:rsid w:val="00451779"/>
    <w:rsid w:val="004527C2"/>
    <w:rsid w:val="00475294"/>
    <w:rsid w:val="00482016"/>
    <w:rsid w:val="0049195F"/>
    <w:rsid w:val="004938F5"/>
    <w:rsid w:val="00494C4C"/>
    <w:rsid w:val="004A0C00"/>
    <w:rsid w:val="004A78FB"/>
    <w:rsid w:val="004A7979"/>
    <w:rsid w:val="004A7E1B"/>
    <w:rsid w:val="004C307A"/>
    <w:rsid w:val="004C3737"/>
    <w:rsid w:val="004C43E8"/>
    <w:rsid w:val="004C7918"/>
    <w:rsid w:val="004D1704"/>
    <w:rsid w:val="004D78DD"/>
    <w:rsid w:val="004E18CE"/>
    <w:rsid w:val="004E42B3"/>
    <w:rsid w:val="004F0644"/>
    <w:rsid w:val="004F083F"/>
    <w:rsid w:val="004F08FE"/>
    <w:rsid w:val="00500F41"/>
    <w:rsid w:val="005021B0"/>
    <w:rsid w:val="0050658B"/>
    <w:rsid w:val="0051528E"/>
    <w:rsid w:val="005171CC"/>
    <w:rsid w:val="00525B03"/>
    <w:rsid w:val="005325BF"/>
    <w:rsid w:val="0053285A"/>
    <w:rsid w:val="00540456"/>
    <w:rsid w:val="00540679"/>
    <w:rsid w:val="00541130"/>
    <w:rsid w:val="00547C73"/>
    <w:rsid w:val="005539E5"/>
    <w:rsid w:val="00554363"/>
    <w:rsid w:val="00555DE1"/>
    <w:rsid w:val="00560049"/>
    <w:rsid w:val="00564D11"/>
    <w:rsid w:val="00565EAB"/>
    <w:rsid w:val="005711BE"/>
    <w:rsid w:val="00572832"/>
    <w:rsid w:val="00573D41"/>
    <w:rsid w:val="00586FF1"/>
    <w:rsid w:val="00596129"/>
    <w:rsid w:val="005976C8"/>
    <w:rsid w:val="005B731D"/>
    <w:rsid w:val="005C49E2"/>
    <w:rsid w:val="005D444F"/>
    <w:rsid w:val="005E0C1B"/>
    <w:rsid w:val="005E535E"/>
    <w:rsid w:val="005E725A"/>
    <w:rsid w:val="005F1D22"/>
    <w:rsid w:val="006022FA"/>
    <w:rsid w:val="006026A2"/>
    <w:rsid w:val="00607BC1"/>
    <w:rsid w:val="00607EB0"/>
    <w:rsid w:val="006123E0"/>
    <w:rsid w:val="0062128A"/>
    <w:rsid w:val="00623BF7"/>
    <w:rsid w:val="0062593A"/>
    <w:rsid w:val="00625B83"/>
    <w:rsid w:val="0063020D"/>
    <w:rsid w:val="00633A29"/>
    <w:rsid w:val="006366C3"/>
    <w:rsid w:val="006377D3"/>
    <w:rsid w:val="0064397E"/>
    <w:rsid w:val="006533B7"/>
    <w:rsid w:val="0066102F"/>
    <w:rsid w:val="00671485"/>
    <w:rsid w:val="00680C11"/>
    <w:rsid w:val="00687C93"/>
    <w:rsid w:val="0069121A"/>
    <w:rsid w:val="00693310"/>
    <w:rsid w:val="00695796"/>
    <w:rsid w:val="0069625E"/>
    <w:rsid w:val="0069658B"/>
    <w:rsid w:val="00696DE9"/>
    <w:rsid w:val="006A03D5"/>
    <w:rsid w:val="006B0274"/>
    <w:rsid w:val="006B7B7F"/>
    <w:rsid w:val="006E01AE"/>
    <w:rsid w:val="006E0FA0"/>
    <w:rsid w:val="006E1329"/>
    <w:rsid w:val="006E246B"/>
    <w:rsid w:val="006E29CB"/>
    <w:rsid w:val="006F3BE9"/>
    <w:rsid w:val="006F759B"/>
    <w:rsid w:val="00704999"/>
    <w:rsid w:val="007077AE"/>
    <w:rsid w:val="00712259"/>
    <w:rsid w:val="00716CED"/>
    <w:rsid w:val="00717105"/>
    <w:rsid w:val="007208FF"/>
    <w:rsid w:val="007227AC"/>
    <w:rsid w:val="00725DDA"/>
    <w:rsid w:val="00741BDE"/>
    <w:rsid w:val="007600A1"/>
    <w:rsid w:val="00762F09"/>
    <w:rsid w:val="00766533"/>
    <w:rsid w:val="00770612"/>
    <w:rsid w:val="00770CBC"/>
    <w:rsid w:val="00772CBE"/>
    <w:rsid w:val="00777F4B"/>
    <w:rsid w:val="00787B9C"/>
    <w:rsid w:val="00787CF9"/>
    <w:rsid w:val="007926FD"/>
    <w:rsid w:val="007A3987"/>
    <w:rsid w:val="007B18E3"/>
    <w:rsid w:val="007B75FD"/>
    <w:rsid w:val="007C05CE"/>
    <w:rsid w:val="007C35FF"/>
    <w:rsid w:val="007D03FC"/>
    <w:rsid w:val="007D2B3B"/>
    <w:rsid w:val="007D41BE"/>
    <w:rsid w:val="007D55AF"/>
    <w:rsid w:val="007E2DB7"/>
    <w:rsid w:val="007E380C"/>
    <w:rsid w:val="007E4AC4"/>
    <w:rsid w:val="007E5AB7"/>
    <w:rsid w:val="007F2337"/>
    <w:rsid w:val="007F48EE"/>
    <w:rsid w:val="007F5363"/>
    <w:rsid w:val="008003FD"/>
    <w:rsid w:val="008015DD"/>
    <w:rsid w:val="00805F9B"/>
    <w:rsid w:val="00811C9B"/>
    <w:rsid w:val="008126AB"/>
    <w:rsid w:val="00814FC2"/>
    <w:rsid w:val="0081525C"/>
    <w:rsid w:val="00815E1B"/>
    <w:rsid w:val="008174BB"/>
    <w:rsid w:val="00825F85"/>
    <w:rsid w:val="00831ED1"/>
    <w:rsid w:val="00834095"/>
    <w:rsid w:val="00840D02"/>
    <w:rsid w:val="00846F6E"/>
    <w:rsid w:val="00853E66"/>
    <w:rsid w:val="008574C7"/>
    <w:rsid w:val="00866902"/>
    <w:rsid w:val="00871A6D"/>
    <w:rsid w:val="00873CAF"/>
    <w:rsid w:val="00887A7F"/>
    <w:rsid w:val="00890D7B"/>
    <w:rsid w:val="008916E0"/>
    <w:rsid w:val="00892A6E"/>
    <w:rsid w:val="00893C1D"/>
    <w:rsid w:val="00895594"/>
    <w:rsid w:val="0089683B"/>
    <w:rsid w:val="008B08D7"/>
    <w:rsid w:val="008C07A5"/>
    <w:rsid w:val="008C3880"/>
    <w:rsid w:val="008D463D"/>
    <w:rsid w:val="008D4C32"/>
    <w:rsid w:val="008D5DEE"/>
    <w:rsid w:val="008F597C"/>
    <w:rsid w:val="00902EB4"/>
    <w:rsid w:val="00907E41"/>
    <w:rsid w:val="00921426"/>
    <w:rsid w:val="009219BE"/>
    <w:rsid w:val="0092330D"/>
    <w:rsid w:val="009276B2"/>
    <w:rsid w:val="00942E88"/>
    <w:rsid w:val="00952560"/>
    <w:rsid w:val="009535B2"/>
    <w:rsid w:val="009547ED"/>
    <w:rsid w:val="00957AA0"/>
    <w:rsid w:val="00957C2C"/>
    <w:rsid w:val="009638AB"/>
    <w:rsid w:val="00971775"/>
    <w:rsid w:val="0098689E"/>
    <w:rsid w:val="00986A23"/>
    <w:rsid w:val="0099125A"/>
    <w:rsid w:val="009972D0"/>
    <w:rsid w:val="009B383D"/>
    <w:rsid w:val="009B5141"/>
    <w:rsid w:val="009B7009"/>
    <w:rsid w:val="009C601D"/>
    <w:rsid w:val="009D119E"/>
    <w:rsid w:val="009E04C3"/>
    <w:rsid w:val="009E0FD3"/>
    <w:rsid w:val="009E2EF2"/>
    <w:rsid w:val="009E32CB"/>
    <w:rsid w:val="009E46B4"/>
    <w:rsid w:val="009E4BA8"/>
    <w:rsid w:val="009F323A"/>
    <w:rsid w:val="00A00903"/>
    <w:rsid w:val="00A06E35"/>
    <w:rsid w:val="00A12EB7"/>
    <w:rsid w:val="00A13F1D"/>
    <w:rsid w:val="00A208BA"/>
    <w:rsid w:val="00A24E8B"/>
    <w:rsid w:val="00A33A49"/>
    <w:rsid w:val="00A50B54"/>
    <w:rsid w:val="00A718A5"/>
    <w:rsid w:val="00A740E5"/>
    <w:rsid w:val="00A83870"/>
    <w:rsid w:val="00A87214"/>
    <w:rsid w:val="00A90343"/>
    <w:rsid w:val="00A96B55"/>
    <w:rsid w:val="00AA1FD2"/>
    <w:rsid w:val="00AA3F10"/>
    <w:rsid w:val="00AA4C35"/>
    <w:rsid w:val="00AB0247"/>
    <w:rsid w:val="00AB0FA5"/>
    <w:rsid w:val="00AB6450"/>
    <w:rsid w:val="00AC0E67"/>
    <w:rsid w:val="00AD7785"/>
    <w:rsid w:val="00AF5B85"/>
    <w:rsid w:val="00AF6E49"/>
    <w:rsid w:val="00AF71F2"/>
    <w:rsid w:val="00B0135C"/>
    <w:rsid w:val="00B01E52"/>
    <w:rsid w:val="00B05099"/>
    <w:rsid w:val="00B05319"/>
    <w:rsid w:val="00B14EBC"/>
    <w:rsid w:val="00B314E5"/>
    <w:rsid w:val="00B43B34"/>
    <w:rsid w:val="00B46559"/>
    <w:rsid w:val="00B505FA"/>
    <w:rsid w:val="00B5162B"/>
    <w:rsid w:val="00B51CCB"/>
    <w:rsid w:val="00B60D49"/>
    <w:rsid w:val="00B7690A"/>
    <w:rsid w:val="00B81A6F"/>
    <w:rsid w:val="00B8321A"/>
    <w:rsid w:val="00B86406"/>
    <w:rsid w:val="00B91564"/>
    <w:rsid w:val="00B9695C"/>
    <w:rsid w:val="00BA2A87"/>
    <w:rsid w:val="00BA5AB9"/>
    <w:rsid w:val="00BC0216"/>
    <w:rsid w:val="00BD0680"/>
    <w:rsid w:val="00BD1EA5"/>
    <w:rsid w:val="00BD4CD2"/>
    <w:rsid w:val="00BE0E56"/>
    <w:rsid w:val="00BF1D89"/>
    <w:rsid w:val="00BF40A0"/>
    <w:rsid w:val="00BF4C0F"/>
    <w:rsid w:val="00C05192"/>
    <w:rsid w:val="00C15BB9"/>
    <w:rsid w:val="00C32F67"/>
    <w:rsid w:val="00C355E3"/>
    <w:rsid w:val="00C3624B"/>
    <w:rsid w:val="00C36D95"/>
    <w:rsid w:val="00C40A2A"/>
    <w:rsid w:val="00C41162"/>
    <w:rsid w:val="00C4126D"/>
    <w:rsid w:val="00C43116"/>
    <w:rsid w:val="00C45E07"/>
    <w:rsid w:val="00C47DE5"/>
    <w:rsid w:val="00C611CE"/>
    <w:rsid w:val="00C616E2"/>
    <w:rsid w:val="00C70A0C"/>
    <w:rsid w:val="00C72333"/>
    <w:rsid w:val="00C770A6"/>
    <w:rsid w:val="00C77571"/>
    <w:rsid w:val="00C81D47"/>
    <w:rsid w:val="00C84591"/>
    <w:rsid w:val="00C938B1"/>
    <w:rsid w:val="00C938F7"/>
    <w:rsid w:val="00CA3C0D"/>
    <w:rsid w:val="00CA45F3"/>
    <w:rsid w:val="00CA49F6"/>
    <w:rsid w:val="00CA567A"/>
    <w:rsid w:val="00CB6DB0"/>
    <w:rsid w:val="00CC1491"/>
    <w:rsid w:val="00CD5A8C"/>
    <w:rsid w:val="00CD6AA1"/>
    <w:rsid w:val="00CD6FD2"/>
    <w:rsid w:val="00CE3F23"/>
    <w:rsid w:val="00CE6918"/>
    <w:rsid w:val="00D0194E"/>
    <w:rsid w:val="00D01BD4"/>
    <w:rsid w:val="00D05AA9"/>
    <w:rsid w:val="00D14BD1"/>
    <w:rsid w:val="00D27B26"/>
    <w:rsid w:val="00D45998"/>
    <w:rsid w:val="00D61A10"/>
    <w:rsid w:val="00D64A32"/>
    <w:rsid w:val="00D730DC"/>
    <w:rsid w:val="00D778F8"/>
    <w:rsid w:val="00D8470A"/>
    <w:rsid w:val="00D8512F"/>
    <w:rsid w:val="00DA0111"/>
    <w:rsid w:val="00DA22BB"/>
    <w:rsid w:val="00DB2AD0"/>
    <w:rsid w:val="00DB78F3"/>
    <w:rsid w:val="00DC29DA"/>
    <w:rsid w:val="00DC3942"/>
    <w:rsid w:val="00DC399C"/>
    <w:rsid w:val="00DC50A8"/>
    <w:rsid w:val="00DC60C8"/>
    <w:rsid w:val="00DD2513"/>
    <w:rsid w:val="00DD4176"/>
    <w:rsid w:val="00DD605C"/>
    <w:rsid w:val="00DE3BDE"/>
    <w:rsid w:val="00DE472F"/>
    <w:rsid w:val="00DE6748"/>
    <w:rsid w:val="00DE783D"/>
    <w:rsid w:val="00DF1433"/>
    <w:rsid w:val="00DF3B21"/>
    <w:rsid w:val="00DF4EDE"/>
    <w:rsid w:val="00DF500A"/>
    <w:rsid w:val="00DF635D"/>
    <w:rsid w:val="00E003D2"/>
    <w:rsid w:val="00E036D8"/>
    <w:rsid w:val="00E04C17"/>
    <w:rsid w:val="00E07859"/>
    <w:rsid w:val="00E15135"/>
    <w:rsid w:val="00E17BD3"/>
    <w:rsid w:val="00E20CE8"/>
    <w:rsid w:val="00E251D5"/>
    <w:rsid w:val="00E40535"/>
    <w:rsid w:val="00E56710"/>
    <w:rsid w:val="00E601F8"/>
    <w:rsid w:val="00E602E3"/>
    <w:rsid w:val="00E8453A"/>
    <w:rsid w:val="00E86118"/>
    <w:rsid w:val="00E872F7"/>
    <w:rsid w:val="00E917A1"/>
    <w:rsid w:val="00E926EB"/>
    <w:rsid w:val="00E93331"/>
    <w:rsid w:val="00E95580"/>
    <w:rsid w:val="00E9562B"/>
    <w:rsid w:val="00E95D6E"/>
    <w:rsid w:val="00EA748E"/>
    <w:rsid w:val="00EB22FE"/>
    <w:rsid w:val="00EB37F0"/>
    <w:rsid w:val="00EB4EFE"/>
    <w:rsid w:val="00EC5079"/>
    <w:rsid w:val="00EC541D"/>
    <w:rsid w:val="00EC7107"/>
    <w:rsid w:val="00EE4127"/>
    <w:rsid w:val="00F05ACD"/>
    <w:rsid w:val="00F11A2B"/>
    <w:rsid w:val="00F21D50"/>
    <w:rsid w:val="00F2220F"/>
    <w:rsid w:val="00F27E15"/>
    <w:rsid w:val="00F338A3"/>
    <w:rsid w:val="00F35EAB"/>
    <w:rsid w:val="00F5043F"/>
    <w:rsid w:val="00F51DAD"/>
    <w:rsid w:val="00F571CE"/>
    <w:rsid w:val="00F6717C"/>
    <w:rsid w:val="00F702C2"/>
    <w:rsid w:val="00F7358D"/>
    <w:rsid w:val="00F75A6B"/>
    <w:rsid w:val="00F77256"/>
    <w:rsid w:val="00F779B7"/>
    <w:rsid w:val="00F8535A"/>
    <w:rsid w:val="00F94693"/>
    <w:rsid w:val="00F97013"/>
    <w:rsid w:val="00FA1956"/>
    <w:rsid w:val="00FA4C47"/>
    <w:rsid w:val="00FB1458"/>
    <w:rsid w:val="00FC7EC6"/>
    <w:rsid w:val="00FD28F9"/>
    <w:rsid w:val="00FD5154"/>
    <w:rsid w:val="00FE045E"/>
    <w:rsid w:val="00FE3D15"/>
    <w:rsid w:val="00FF146E"/>
    <w:rsid w:val="00FF28B3"/>
    <w:rsid w:val="00FF42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Paragrafo elenco 2,List Paragraph11,Bullet edison,Bullet List,FooterText,numbered,Paragraphe de liste1,Bulletr List Paragraph,列出段落,列出段落1,List Paragraph21,Listeafsnit1,Parágrafo da Lista1,Párrafo de lista1,Elenco Bullet point"/>
    <w:basedOn w:val="Normale"/>
    <w:link w:val="ParagrafoelencoCarattere"/>
    <w:uiPriority w:val="1"/>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 w:type="paragraph" w:customStyle="1" w:styleId="Corpodeltesto1">
    <w:name w:val="Corpo del testo1"/>
    <w:basedOn w:val="Normale"/>
    <w:uiPriority w:val="99"/>
    <w:qFormat/>
    <w:rsid w:val="003877A3"/>
    <w:pPr>
      <w:spacing w:before="120" w:after="120" w:line="360" w:lineRule="exact"/>
      <w:jc w:val="both"/>
    </w:pPr>
    <w:rPr>
      <w:rFonts w:ascii="Arial" w:eastAsia="Times New Roman" w:hAnsi="Arial" w:cs="Times New Roman"/>
      <w:sz w:val="20"/>
      <w:szCs w:val="24"/>
      <w:lang w:eastAsia="ar-SA"/>
    </w:rPr>
  </w:style>
  <w:style w:type="character" w:styleId="Collegamentoipertestuale">
    <w:name w:val="Hyperlink"/>
    <w:basedOn w:val="Carpredefinitoparagrafo"/>
    <w:uiPriority w:val="99"/>
    <w:rsid w:val="000F604E"/>
    <w:rPr>
      <w:rFonts w:cs="Times New Roman"/>
      <w:color w:val="0000FF"/>
      <w:u w:val="single"/>
    </w:rPr>
  </w:style>
  <w:style w:type="character" w:customStyle="1" w:styleId="ParagrafoelencoCarattere">
    <w:name w:val="Paragrafo elenco Carattere"/>
    <w:aliases w:val="Paragrafo elenco 2 Carattere,List Paragraph11 Carattere,Bullet edison Carattere,Bullet List Carattere,FooterText Carattere,numbered Carattere,Paragraphe de liste1 Carattere,Bulletr List Paragraph Carattere,列出段落 Carattere"/>
    <w:link w:val="Paragrafoelenco"/>
    <w:uiPriority w:val="1"/>
    <w:qFormat/>
    <w:locked/>
    <w:rsid w:val="000F60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egione.sardegna.it/regione/amministrazione-trasparente/altri-contenuti/prevenzione-della-corruzion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rc.regione.sardegna.it/manuali-operatori-economici" TargetMode="External"/><Relationship Id="rId5" Type="http://schemas.openxmlformats.org/officeDocument/2006/relationships/webSettings" Target="webSettings.xml"/><Relationship Id="rId10" Type="http://schemas.openxmlformats.org/officeDocument/2006/relationships/hyperlink" Target="https://delibere.regione.sardegna.it/api/assets/743cf697-95ba-4506-9e7b-71ec9b394c19" TargetMode="External"/><Relationship Id="rId4" Type="http://schemas.openxmlformats.org/officeDocument/2006/relationships/settings" Target="settings.xml"/><Relationship Id="rId9" Type="http://schemas.openxmlformats.org/officeDocument/2006/relationships/hyperlink" Target="https://delibere.regione.sardegna.it/it/homepage.page?month=5&amp;year=2025&amp;selectedNode=date_2025_06"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BE570-BEBC-4A7F-B14C-B68CF58DF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10</Pages>
  <Words>3789</Words>
  <Characters>21600</Characters>
  <Application>Microsoft Office Word</Application>
  <DocSecurity>0</DocSecurity>
  <Lines>180</Lines>
  <Paragraphs>50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Giovanni Spiggia</cp:lastModifiedBy>
  <cp:revision>20</cp:revision>
  <cp:lastPrinted>2023-12-13T08:59:00Z</cp:lastPrinted>
  <dcterms:created xsi:type="dcterms:W3CDTF">2026-03-20T09:26:00Z</dcterms:created>
  <dcterms:modified xsi:type="dcterms:W3CDTF">2026-08-05T17:04:00Z</dcterms:modified>
  <dc:language>it-IT</dc:language>
</cp:coreProperties>
</file>